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4"/>
        <w:gridCol w:w="4644"/>
      </w:tblGrid>
      <w:tr w:rsidR="009464E9" w:rsidTr="005B56DC">
        <w:tc>
          <w:tcPr>
            <w:tcW w:w="9288" w:type="dxa"/>
            <w:gridSpan w:val="2"/>
          </w:tcPr>
          <w:p w:rsidR="009464E9" w:rsidRPr="00ED28ED" w:rsidRDefault="00ED28ED" w:rsidP="00ED28ED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sr-Cyrl-RS"/>
              </w:rPr>
            </w:pPr>
            <w:r w:rsidRPr="00ED28ED">
              <w:rPr>
                <w:rFonts w:ascii="Times New Roman" w:hAnsi="Times New Roman" w:cs="Times New Roman"/>
                <w:sz w:val="32"/>
                <w:szCs w:val="32"/>
                <w:lang w:val="sr-Cyrl-RS"/>
              </w:rPr>
              <w:t>Писана припрема за извођење наставног часа</w:t>
            </w:r>
          </w:p>
        </w:tc>
      </w:tr>
      <w:tr w:rsidR="009464E9" w:rsidRPr="00203E48" w:rsidTr="009464E9">
        <w:tc>
          <w:tcPr>
            <w:tcW w:w="4644" w:type="dxa"/>
          </w:tcPr>
          <w:p w:rsidR="004C38D6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Школа</w:t>
            </w:r>
          </w:p>
        </w:tc>
        <w:tc>
          <w:tcPr>
            <w:tcW w:w="4644" w:type="dxa"/>
          </w:tcPr>
          <w:p w:rsidR="009464E9" w:rsidRPr="00203E48" w:rsidRDefault="004C38D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Основна Школа „Змај Јова Јовановић“, Београд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Датум</w:t>
            </w:r>
          </w:p>
        </w:tc>
        <w:tc>
          <w:tcPr>
            <w:tcW w:w="4644" w:type="dxa"/>
          </w:tcPr>
          <w:p w:rsidR="009464E9" w:rsidRPr="00203E48" w:rsidRDefault="00E8423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07. мај 2019. година, уторак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Разред и одељење</w:t>
            </w:r>
          </w:p>
        </w:tc>
        <w:tc>
          <w:tcPr>
            <w:tcW w:w="4644" w:type="dxa"/>
          </w:tcPr>
          <w:p w:rsidR="009464E9" w:rsidRPr="00203E48" w:rsidRDefault="00E842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Други</w:t>
            </w:r>
            <w:r w:rsidR="00A1140B"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( </w:t>
            </w:r>
            <w:r w:rsidR="00A1140B" w:rsidRPr="00203E4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  <w:r w:rsidR="00A1140B" w:rsidRPr="00203E48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Наставник</w:t>
            </w:r>
          </w:p>
        </w:tc>
        <w:tc>
          <w:tcPr>
            <w:tcW w:w="4644" w:type="dxa"/>
          </w:tcPr>
          <w:p w:rsidR="009464E9" w:rsidRPr="00203E48" w:rsidRDefault="00A1140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Јасминка Милинковић</w:t>
            </w:r>
          </w:p>
          <w:p w:rsidR="00A1140B" w:rsidRPr="00203E48" w:rsidRDefault="00A1140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Студент Лазар Илић 14/064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Наставни предмет</w:t>
            </w:r>
          </w:p>
        </w:tc>
        <w:tc>
          <w:tcPr>
            <w:tcW w:w="4644" w:type="dxa"/>
          </w:tcPr>
          <w:p w:rsidR="009464E9" w:rsidRPr="00203E48" w:rsidRDefault="00A1140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Верска настава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Наставна тема</w:t>
            </w:r>
          </w:p>
        </w:tc>
        <w:tc>
          <w:tcPr>
            <w:tcW w:w="4644" w:type="dxa"/>
          </w:tcPr>
          <w:p w:rsidR="009464E9" w:rsidRPr="00203E48" w:rsidRDefault="00E8423D">
            <w:pPr>
              <w:rPr>
                <w:rFonts w:ascii="Times New Roman" w:hAnsi="Times New Roman" w:cs="Times New Roman"/>
                <w:i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sr-Cyrl-RS"/>
              </w:rPr>
              <w:t>Икона прозор у вечност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Наставна јединица и редни број часа</w:t>
            </w:r>
          </w:p>
        </w:tc>
        <w:tc>
          <w:tcPr>
            <w:tcW w:w="4644" w:type="dxa"/>
          </w:tcPr>
          <w:p w:rsidR="009464E9" w:rsidRPr="00203E48" w:rsidRDefault="00A1140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31. наставна јединица</w:t>
            </w:r>
          </w:p>
          <w:p w:rsidR="00A1140B" w:rsidRPr="00203E48" w:rsidRDefault="00E8423D">
            <w:pPr>
              <w:rPr>
                <w:rFonts w:ascii="Times New Roman" w:hAnsi="Times New Roman" w:cs="Times New Roman"/>
                <w:i/>
                <w:sz w:val="24"/>
                <w:szCs w:val="24"/>
                <w:lang w:val="sr-Cyrl-RS"/>
              </w:rPr>
            </w:pPr>
            <w:bookmarkStart w:id="0" w:name="_GoBack"/>
            <w:r>
              <w:rPr>
                <w:rFonts w:ascii="Times New Roman" w:hAnsi="Times New Roman" w:cs="Times New Roman"/>
                <w:i/>
                <w:sz w:val="24"/>
                <w:szCs w:val="24"/>
                <w:lang w:val="sr-Cyrl-RS"/>
              </w:rPr>
              <w:t>Православни храм</w:t>
            </w:r>
            <w:bookmarkEnd w:id="0"/>
          </w:p>
        </w:tc>
      </w:tr>
      <w:tr w:rsidR="009464E9" w:rsidRPr="00203E48" w:rsidTr="00ED28ED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Тип часа</w:t>
            </w: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:rsidR="009464E9" w:rsidRPr="00203E48" w:rsidRDefault="00A1140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Обрада</w:t>
            </w:r>
          </w:p>
        </w:tc>
      </w:tr>
      <w:tr w:rsidR="00ED28ED" w:rsidRPr="00203E48" w:rsidTr="00ED28ED">
        <w:trPr>
          <w:trHeight w:val="420"/>
        </w:trPr>
        <w:tc>
          <w:tcPr>
            <w:tcW w:w="4644" w:type="dxa"/>
            <w:vMerge w:val="restart"/>
          </w:tcPr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  <w:p w:rsidR="00C4587B" w:rsidRPr="00203E48" w:rsidRDefault="00C4587B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  <w:p w:rsidR="00C4587B" w:rsidRPr="00203E48" w:rsidRDefault="00C4587B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  <w:p w:rsidR="00ED28ED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Циљеви и задаци</w:t>
            </w:r>
          </w:p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</w:tc>
        <w:tc>
          <w:tcPr>
            <w:tcW w:w="4644" w:type="dxa"/>
          </w:tcPr>
          <w:p w:rsidR="00ED28ED" w:rsidRPr="00203E48" w:rsidRDefault="00A1140B" w:rsidP="00E8423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Ц</w:t>
            </w:r>
            <w:r w:rsidR="00E8423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иљ часа: упознати ученике са основним деловима храма и предметима који се у њему налазе.</w:t>
            </w:r>
          </w:p>
        </w:tc>
      </w:tr>
      <w:tr w:rsidR="00ED28ED" w:rsidRPr="00203E48" w:rsidTr="00ED28ED">
        <w:trPr>
          <w:trHeight w:val="495"/>
        </w:trPr>
        <w:tc>
          <w:tcPr>
            <w:tcW w:w="4644" w:type="dxa"/>
            <w:vMerge/>
          </w:tcPr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</w:tc>
        <w:tc>
          <w:tcPr>
            <w:tcW w:w="4644" w:type="dxa"/>
          </w:tcPr>
          <w:p w:rsidR="00ED28ED" w:rsidRPr="00203E48" w:rsidRDefault="008F4C23" w:rsidP="00E8423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Васпитни</w:t>
            </w:r>
            <w:r w:rsidR="009347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з</w:t>
            </w:r>
            <w:r w:rsidR="002940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адаци: ученици треба да схвате значај православног храма као молитвеног простора.</w:t>
            </w:r>
          </w:p>
        </w:tc>
      </w:tr>
      <w:tr w:rsidR="00ED28ED" w:rsidRPr="00203E48" w:rsidTr="00ED28ED">
        <w:trPr>
          <w:trHeight w:val="540"/>
        </w:trPr>
        <w:tc>
          <w:tcPr>
            <w:tcW w:w="4644" w:type="dxa"/>
            <w:vMerge/>
          </w:tcPr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</w:tc>
        <w:tc>
          <w:tcPr>
            <w:tcW w:w="4644" w:type="dxa"/>
          </w:tcPr>
          <w:p w:rsidR="00ED28ED" w:rsidRPr="00203E48" w:rsidRDefault="008F4C23" w:rsidP="0029400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Образовни задаци: ученици ће усвојит</w:t>
            </w:r>
            <w:r w:rsidR="002940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 знања о простору храма и предметима које у њему можемо да видимо.</w:t>
            </w:r>
          </w:p>
        </w:tc>
      </w:tr>
      <w:tr w:rsidR="00ED28ED" w:rsidRPr="00203E48" w:rsidTr="009464E9">
        <w:trPr>
          <w:trHeight w:val="390"/>
        </w:trPr>
        <w:tc>
          <w:tcPr>
            <w:tcW w:w="4644" w:type="dxa"/>
            <w:vMerge/>
          </w:tcPr>
          <w:p w:rsidR="00ED28ED" w:rsidRPr="00203E48" w:rsidRDefault="00ED28ED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</w:p>
        </w:tc>
        <w:tc>
          <w:tcPr>
            <w:tcW w:w="4644" w:type="dxa"/>
          </w:tcPr>
          <w:p w:rsidR="00ED28ED" w:rsidRPr="00203E48" w:rsidRDefault="008F4C23" w:rsidP="0029400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Функционални задаци: </w:t>
            </w:r>
            <w:r w:rsidR="002940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усвајање знања о предметима који се користе у храму.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Исходи</w:t>
            </w:r>
          </w:p>
        </w:tc>
        <w:tc>
          <w:tcPr>
            <w:tcW w:w="4644" w:type="dxa"/>
          </w:tcPr>
          <w:p w:rsidR="009464E9" w:rsidRPr="00203E48" w:rsidRDefault="0029400D" w:rsidP="00A62D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Ученици</w:t>
            </w:r>
            <w:r w:rsidR="00A62DD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ће умети на основном нивоу да именује црквене предмете које имамо у храму.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Облици рада</w:t>
            </w:r>
          </w:p>
        </w:tc>
        <w:tc>
          <w:tcPr>
            <w:tcW w:w="4644" w:type="dxa"/>
          </w:tcPr>
          <w:p w:rsidR="009464E9" w:rsidRPr="00203E48" w:rsidRDefault="00FA3FF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Индивидуални, фронтални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Наставне методе</w:t>
            </w:r>
          </w:p>
        </w:tc>
        <w:tc>
          <w:tcPr>
            <w:tcW w:w="4644" w:type="dxa"/>
          </w:tcPr>
          <w:p w:rsidR="009464E9" w:rsidRPr="00203E48" w:rsidRDefault="00FA3FFD" w:rsidP="00A62D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Дијалошка, </w:t>
            </w:r>
            <w:r w:rsidR="0094192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демонстративна, </w:t>
            </w:r>
            <w:r w:rsidR="00A62DD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рад у групама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Наставна средства</w:t>
            </w:r>
          </w:p>
        </w:tc>
        <w:tc>
          <w:tcPr>
            <w:tcW w:w="4644" w:type="dxa"/>
          </w:tcPr>
          <w:p w:rsidR="009464E9" w:rsidRPr="00203E48" w:rsidRDefault="00FA3FFD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Дидактички материјал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Литература</w:t>
            </w:r>
          </w:p>
        </w:tc>
        <w:tc>
          <w:tcPr>
            <w:tcW w:w="4644" w:type="dxa"/>
          </w:tcPr>
          <w:p w:rsidR="009464E9" w:rsidRPr="00203E48" w:rsidRDefault="00FA3FFD" w:rsidP="00A62DD4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Православна Вјеронау</w:t>
            </w:r>
            <w:r w:rsidR="00A62DD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ка за 5.</w:t>
            </w: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разред Основне Школе (</w:t>
            </w:r>
            <w:r w:rsidR="00A62DD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протојереј Момчило Пејчић</w:t>
            </w: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)</w:t>
            </w:r>
            <w:r w:rsidR="00A62DD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 Православна Вјеронаука за 5.</w:t>
            </w:r>
            <w:r w:rsidR="004A6D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разред Основне Школе (</w:t>
            </w:r>
            <w:r w:rsidR="00A62DD4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Миле Суботић</w:t>
            </w:r>
            <w:r w:rsidR="004A6D0D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)</w:t>
            </w: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Иновације</w:t>
            </w:r>
          </w:p>
        </w:tc>
        <w:tc>
          <w:tcPr>
            <w:tcW w:w="4644" w:type="dxa"/>
          </w:tcPr>
          <w:p w:rsidR="009464E9" w:rsidRPr="00203E48" w:rsidRDefault="009464E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64E9" w:rsidRPr="00203E48" w:rsidTr="009464E9">
        <w:tc>
          <w:tcPr>
            <w:tcW w:w="4644" w:type="dxa"/>
          </w:tcPr>
          <w:p w:rsidR="009464E9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Корелација</w:t>
            </w:r>
          </w:p>
        </w:tc>
        <w:tc>
          <w:tcPr>
            <w:tcW w:w="4644" w:type="dxa"/>
          </w:tcPr>
          <w:p w:rsidR="009464E9" w:rsidRPr="00203E48" w:rsidRDefault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Музичка култура</w:t>
            </w:r>
          </w:p>
        </w:tc>
      </w:tr>
      <w:tr w:rsidR="004C38D6" w:rsidRPr="00203E48" w:rsidTr="00FF2599">
        <w:trPr>
          <w:trHeight w:val="525"/>
        </w:trPr>
        <w:tc>
          <w:tcPr>
            <w:tcW w:w="4644" w:type="dxa"/>
            <w:tcBorders>
              <w:bottom w:val="single" w:sz="4" w:space="0" w:color="auto"/>
            </w:tcBorders>
          </w:tcPr>
          <w:p w:rsidR="004C38D6" w:rsidRPr="00203E48" w:rsidRDefault="004C38D6" w:rsidP="00C4587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Евалуација</w:t>
            </w:r>
          </w:p>
        </w:tc>
        <w:tc>
          <w:tcPr>
            <w:tcW w:w="4644" w:type="dxa"/>
            <w:tcBorders>
              <w:bottom w:val="single" w:sz="4" w:space="0" w:color="auto"/>
            </w:tcBorders>
          </w:tcPr>
          <w:p w:rsidR="004C38D6" w:rsidRPr="00203E48" w:rsidRDefault="00C4587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 крају часа анкетирати ученике како им се допао час и рад наставника.</w:t>
            </w:r>
          </w:p>
        </w:tc>
      </w:tr>
      <w:tr w:rsidR="00FF2599" w:rsidRPr="00203E48" w:rsidTr="00FF2599">
        <w:trPr>
          <w:trHeight w:val="15"/>
        </w:trPr>
        <w:tc>
          <w:tcPr>
            <w:tcW w:w="9288" w:type="dxa"/>
            <w:gridSpan w:val="2"/>
            <w:tcBorders>
              <w:left w:val="nil"/>
              <w:bottom w:val="nil"/>
              <w:right w:val="nil"/>
            </w:tcBorders>
          </w:tcPr>
          <w:p w:rsidR="00FF2599" w:rsidRPr="00203E48" w:rsidRDefault="00FF2599" w:rsidP="00FF2599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</w:tbl>
    <w:p w:rsidR="003169EC" w:rsidRPr="00203E48" w:rsidRDefault="003169EC">
      <w:pPr>
        <w:rPr>
          <w:rFonts w:ascii="Times New Roman" w:hAnsi="Times New Roman" w:cs="Times New Roman"/>
          <w:lang w:val="sr-Cyrl-RS"/>
        </w:rPr>
      </w:pPr>
    </w:p>
    <w:p w:rsidR="00FF2599" w:rsidRPr="00203E48" w:rsidRDefault="00FF2599">
      <w:pPr>
        <w:rPr>
          <w:rFonts w:ascii="Times New Roman" w:hAnsi="Times New Roman" w:cs="Times New Roman"/>
          <w:lang w:val="sr-Cyrl-RS"/>
        </w:rPr>
      </w:pPr>
    </w:p>
    <w:p w:rsidR="00FF2599" w:rsidRPr="00203E48" w:rsidRDefault="00FF2599">
      <w:pPr>
        <w:rPr>
          <w:rFonts w:ascii="Times New Roman" w:hAnsi="Times New Roman" w:cs="Times New Roman"/>
          <w:lang w:val="sr-Cyrl-RS"/>
        </w:rPr>
      </w:pPr>
    </w:p>
    <w:p w:rsidR="00FF2599" w:rsidRPr="00203E48" w:rsidRDefault="00FF2599">
      <w:pPr>
        <w:rPr>
          <w:rFonts w:ascii="Times New Roman" w:hAnsi="Times New Roman" w:cs="Times New Roman"/>
          <w:lang w:val="sr-Cyrl-RS"/>
        </w:rPr>
      </w:pPr>
    </w:p>
    <w:p w:rsidR="00FF2599" w:rsidRPr="00203E48" w:rsidRDefault="00FF2599">
      <w:pPr>
        <w:rPr>
          <w:rFonts w:ascii="Times New Roman" w:hAnsi="Times New Roman" w:cs="Times New Roman"/>
          <w:lang w:val="sr-Cyrl-R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2"/>
        <w:gridCol w:w="8106"/>
      </w:tblGrid>
      <w:tr w:rsidR="00FF2599" w:rsidRPr="00203E48" w:rsidTr="00CC53B2">
        <w:tc>
          <w:tcPr>
            <w:tcW w:w="9288" w:type="dxa"/>
            <w:gridSpan w:val="2"/>
          </w:tcPr>
          <w:p w:rsidR="00FF2599" w:rsidRPr="00203E48" w:rsidRDefault="00740BB6" w:rsidP="00740BB6">
            <w:pPr>
              <w:jc w:val="center"/>
              <w:rPr>
                <w:rFonts w:ascii="Times New Roman" w:hAnsi="Times New Roman" w:cs="Times New Roman"/>
                <w:sz w:val="32"/>
                <w:szCs w:val="32"/>
                <w:lang w:val="sr-Cyrl-RS"/>
              </w:rPr>
            </w:pPr>
            <w:r w:rsidRPr="00203E48">
              <w:rPr>
                <w:rFonts w:ascii="Times New Roman" w:hAnsi="Times New Roman" w:cs="Times New Roman"/>
                <w:sz w:val="32"/>
                <w:szCs w:val="32"/>
                <w:lang w:val="sr-Cyrl-RS"/>
              </w:rPr>
              <w:lastRenderedPageBreak/>
              <w:t>Ток часа</w:t>
            </w:r>
          </w:p>
        </w:tc>
      </w:tr>
      <w:tr w:rsidR="00FF2599" w:rsidRPr="00203E48" w:rsidTr="00C3331F">
        <w:tc>
          <w:tcPr>
            <w:tcW w:w="2518" w:type="dxa"/>
          </w:tcPr>
          <w:p w:rsidR="00FF2599" w:rsidRPr="006906CC" w:rsidRDefault="00740BB6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Уводни део часа</w:t>
            </w:r>
          </w:p>
          <w:p w:rsidR="00740BB6" w:rsidRPr="006906CC" w:rsidRDefault="00740BB6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5 – 10 мин</w:t>
            </w:r>
          </w:p>
        </w:tc>
        <w:tc>
          <w:tcPr>
            <w:tcW w:w="6770" w:type="dxa"/>
          </w:tcPr>
          <w:p w:rsidR="00FF2599" w:rsidRPr="006906CC" w:rsidRDefault="00072353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</w:t>
            </w:r>
            <w:r w:rsidR="00740BB6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Час почиње молитвом: Оче наш, Царе небески, Господе благослови.</w:t>
            </w:r>
          </w:p>
          <w:p w:rsidR="00740BB6" w:rsidRPr="006906CC" w:rsidRDefault="00740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740BB6" w:rsidRPr="006906CC" w:rsidRDefault="00740BB6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Уводно питање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: </w:t>
            </w:r>
            <w:r w:rsidR="00BF413B" w:rsidRPr="006906CC">
              <w:rPr>
                <w:rFonts w:ascii="Times New Roman" w:hAnsi="Times New Roman" w:cs="Times New Roman"/>
                <w:i/>
                <w:sz w:val="24"/>
                <w:szCs w:val="24"/>
                <w:lang w:val="sr-Cyrl-RS"/>
              </w:rPr>
              <w:t xml:space="preserve">Да ли смо некада били у храму? Шта нам се тамо допало? </w:t>
            </w:r>
            <w:r w:rsidR="00BF413B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Тражим од ученика да објасне укратко своја искуства са одласком у храм.</w:t>
            </w:r>
          </w:p>
          <w:p w:rsidR="00C3331F" w:rsidRPr="006906CC" w:rsidRDefault="00C3331F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Уводни део часа: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Најава циља и задатка: упознавање са темом и начином рада.</w:t>
            </w:r>
          </w:p>
        </w:tc>
      </w:tr>
      <w:tr w:rsidR="00FF2599" w:rsidRPr="00203E48" w:rsidTr="00C3331F">
        <w:tc>
          <w:tcPr>
            <w:tcW w:w="2518" w:type="dxa"/>
          </w:tcPr>
          <w:p w:rsidR="00FF2599" w:rsidRPr="006906CC" w:rsidRDefault="00C3331F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Главни део часа</w:t>
            </w:r>
          </w:p>
          <w:p w:rsidR="00C3331F" w:rsidRPr="006906CC" w:rsidRDefault="00C3331F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25 – 30 мин</w:t>
            </w:r>
          </w:p>
        </w:tc>
        <w:tc>
          <w:tcPr>
            <w:tcW w:w="6770" w:type="dxa"/>
          </w:tcPr>
          <w:p w:rsidR="00620668" w:rsidRPr="006906CC" w:rsidRDefault="00072353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</w:t>
            </w:r>
            <w:r w:rsidR="00007AE6"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У главном делу часа</w:t>
            </w:r>
            <w:r w:rsidR="00BF413B"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BF413B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говорим о храму првенствено као месту молитве. Затим упознајем ученике са основним деловима храма: припрата, лађа (наос) и олтар. Испред олтара имамо преграду која се назива иконостас који је најчешће од дрвета а може да буде и и од камена или</w:t>
            </w:r>
            <w:r w:rsidR="007B2B7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метални. Све наведено цртам на табли, и ученици у својим свескама. Објашњавам да је олтар православне цркве увијек окренут ка истоку, што нам свакако може бити значајно и због оријентације ако се неким случајем нађемо у непознатој средини.</w:t>
            </w:r>
          </w:p>
          <w:p w:rsidR="007B2B7C" w:rsidRPr="006906CC" w:rsidRDefault="007B2B7C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Затим ученике делим у групе од по два ученика и делим им материјал са </w:t>
            </w:r>
            <w:r w:rsidR="00032AC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сликама предмета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који се налазе у храму са понуђеним одговорима и задајем задатак да испод сваког предмета напишу тачан одговор.</w:t>
            </w:r>
          </w:p>
          <w:p w:rsidR="007B2B7C" w:rsidRPr="006906CC" w:rsidRDefault="007B2B7C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object w:dxaOrig="9072" w:dyaOrig="110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3.75pt;height:553.5pt" o:ole="">
                  <v:imagedata r:id="rId6" o:title=""/>
                </v:shape>
                <o:OLEObject Type="Embed" ProgID="Word.Document.12" ShapeID="_x0000_i1025" DrawAspect="Content" ObjectID="_1619350916" r:id="rId7">
                  <o:FieldCodes>\s</o:FieldCodes>
                </o:OLEObject>
              </w:object>
            </w:r>
            <w:r w:rsidR="00032AC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         Потом</w:t>
            </w:r>
            <w:r w:rsidR="000A0600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, заједно са ученицима прелазим</w:t>
            </w:r>
            <w:r w:rsidR="00032AC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једну по једну слику сваку објашњавајући понаособ.</w:t>
            </w:r>
          </w:p>
          <w:p w:rsidR="00032ACC" w:rsidRPr="006906CC" w:rsidRDefault="00032ACC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Ручни крст –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Питам учени</w:t>
            </w:r>
            <w:r w:rsidR="00B3193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ке зашто се зове ручни крст? Гд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е можемо да га видимо? Објашњавам да га користе најчешће епископи и свештеници, и да можемо да га видимо код свештеника када служи у цркви </w:t>
            </w:r>
            <w:r w:rsidR="00B3193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или када проповеда, а такође и када нам долази у кућу да свети водицу.</w:t>
            </w:r>
          </w:p>
          <w:p w:rsidR="00B3193C" w:rsidRPr="006906CC" w:rsidRDefault="00B3193C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Бројаница –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Служи нам за мољење, није просто накит како најчешће носимо. Питам ученике да ли неко од њих носи бројаницу? Објашњавам да постоје бројанице које носимо око руке, а такође и веће од 50 и 100 чворића (које најчешће видимо код епископа и монаха) које нам служе да се помоћу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lastRenderedPageBreak/>
              <w:t>њих молимо Богу. Молитва која прати окретање чворића: „Господе Исусе Христе, Сине Божији помилуј ме!“ или скраћено: „Господе Исусе Христе помилуј ме!“</w:t>
            </w:r>
          </w:p>
          <w:p w:rsidR="00B3193C" w:rsidRPr="006906CC" w:rsidRDefault="00B3193C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Црквено звоно – </w:t>
            </w:r>
            <w:r w:rsidR="00E64E3D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Позива нас на службу. Такође користи се и када се неко упокоји. У Страсној седмици Црква не користи звоно да би нас позвала на богослужење већ клепала, јер се тада налазимо у седмици када се сјећамо страдања Господа нашег Исуса Христа те због тужног карактера не звоне звона.</w:t>
            </w:r>
          </w:p>
          <w:p w:rsidR="00E64E3D" w:rsidRPr="006906CC" w:rsidRDefault="00E64E3D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Путир –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Чаша из које нас свештеник причешћује. Питам ученике да ли иду на причешће?</w:t>
            </w:r>
          </w:p>
          <w:p w:rsidR="00E64E3D" w:rsidRPr="006906CC" w:rsidRDefault="00E64E3D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Кандило –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У </w:t>
            </w:r>
            <w:r w:rsidR="007550E7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храму га видимо најчешће на иконостасу. То је чаша у којој се налази уље и фитиљ, ланцима је повезана за горњи крај те се ставља да виси, а имамо и стона кандила. Стављају се испред иконе, и у кући испред славске иконе. Палимо кандило за све веће празнике и своју Крсну славу.</w:t>
            </w:r>
          </w:p>
          <w:p w:rsidR="007550E7" w:rsidRPr="006906CC" w:rsidRDefault="007550E7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Тамјан –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Ароматична смола, чијим паљењем, односно стављањем на брикет или жар се развија изузетно јак и пријатан мирис. У храму се њиме </w:t>
            </w:r>
            <w:r w:rsidR="008F5F85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богослужбени простор испуњава миомирисом. Можемо свакодневно да кадимо и своју кућу и иконе у њој.</w:t>
            </w:r>
          </w:p>
          <w:p w:rsidR="008F5F85" w:rsidRPr="006906CC" w:rsidRDefault="008F5F85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Кадионица –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Овакву врсту кадионице са прапорцима најчешће виђамо у цркви код епископа или свештеника који кади. Тамјаном који се ставља у њу се богослужбени простор испуњава пријатним мирисом а звончићи који се на њој налазе позивају на пажњу све присутне вернике. Такође имамо и мале кадионице које можемо користити у кући испуњавајући свој свакодневни простор пријатним мирисом.</w:t>
            </w:r>
          </w:p>
          <w:p w:rsidR="008F5F85" w:rsidRPr="006906CC" w:rsidRDefault="008F5F85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Јеванђеље </w:t>
            </w:r>
            <w:r w:rsidR="00857C9F"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–</w:t>
            </w: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</w:t>
            </w:r>
            <w:r w:rsidR="00857C9F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Књига у којој је описан живот Спаситеља нашег. На Светој Литургији нам свештеник или ђакон из њега чита одломке који су одређени за тај дан.</w:t>
            </w:r>
          </w:p>
          <w:p w:rsidR="00857C9F" w:rsidRPr="006906CC" w:rsidRDefault="00857C9F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Фреске –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Ликови светитеља који се налазе на свим зидовима у храму, истовремено га украшавајући и подсећајући нас на њихово присуство.</w:t>
            </w:r>
          </w:p>
          <w:p w:rsidR="006906CC" w:rsidRPr="006906CC" w:rsidRDefault="00857C9F" w:rsidP="00BF413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Круне – </w:t>
            </w: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Користе се на венчању, свештеник их ставља на главу младенцима. Брак је света тајна и да би се показао тај царски и узвишени карактер постоје круне које истовремено симболизују и трнов венац, односно да је заједно са љубављу скопчана и жртва. Ученицима правим поређење да то сви можемо да искусимо у тренуцима када требамо да помогнемо своме пријатељу</w:t>
            </w:r>
            <w:r w:rsidR="006906C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из љубави али признајемо да нам није увек лако да то урадимо, односно у љубави морамо и да се помучимо.</w:t>
            </w:r>
          </w:p>
          <w:p w:rsidR="00941928" w:rsidRPr="006906CC" w:rsidRDefault="00620668" w:rsidP="00BF413B">
            <w:pPr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 xml:space="preserve">   </w:t>
            </w:r>
          </w:p>
          <w:p w:rsidR="004A6D0D" w:rsidRPr="006906CC" w:rsidRDefault="004A6D0D" w:rsidP="00BF413B">
            <w:pPr>
              <w:rPr>
                <w:rFonts w:ascii="Times New Roman" w:hAnsi="Times New Roman" w:cs="Times New Roman"/>
                <w:sz w:val="24"/>
                <w:szCs w:val="24"/>
                <w:u w:val="dash"/>
                <w:lang w:val="sr-Cyrl-RS"/>
              </w:rPr>
            </w:pPr>
          </w:p>
        </w:tc>
      </w:tr>
      <w:tr w:rsidR="008146DC" w:rsidRPr="00203E48" w:rsidTr="008146DC">
        <w:tc>
          <w:tcPr>
            <w:tcW w:w="2518" w:type="dxa"/>
          </w:tcPr>
          <w:p w:rsidR="008146DC" w:rsidRPr="006906CC" w:rsidRDefault="008146DC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lastRenderedPageBreak/>
              <w:t xml:space="preserve">Завршни део часа </w:t>
            </w:r>
          </w:p>
          <w:p w:rsidR="008146DC" w:rsidRPr="006906CC" w:rsidRDefault="008146DC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3 – 5 мин</w:t>
            </w:r>
          </w:p>
        </w:tc>
        <w:tc>
          <w:tcPr>
            <w:tcW w:w="6770" w:type="dxa"/>
          </w:tcPr>
          <w:p w:rsidR="00655445" w:rsidRPr="00C103E2" w:rsidRDefault="00264AB4" w:rsidP="00C103E2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У з</w:t>
            </w:r>
            <w:r w:rsidR="0028125B"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авршном де</w:t>
            </w: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лу часа</w:t>
            </w:r>
            <w:r w:rsidR="006906C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 xml:space="preserve"> певамо песму „Ми смо деца неба.“</w:t>
            </w:r>
          </w:p>
        </w:tc>
      </w:tr>
      <w:tr w:rsidR="008146DC" w:rsidRPr="00203E48" w:rsidTr="008146DC">
        <w:trPr>
          <w:trHeight w:val="70"/>
        </w:trPr>
        <w:tc>
          <w:tcPr>
            <w:tcW w:w="2518" w:type="dxa"/>
          </w:tcPr>
          <w:p w:rsidR="008146DC" w:rsidRPr="006906CC" w:rsidRDefault="0028125B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Изглед табле</w:t>
            </w:r>
          </w:p>
        </w:tc>
        <w:tc>
          <w:tcPr>
            <w:tcW w:w="6770" w:type="dxa"/>
          </w:tcPr>
          <w:p w:rsidR="00F42D0A" w:rsidRPr="006906CC" w:rsidRDefault="0028125B" w:rsidP="0035319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b/>
                <w:sz w:val="24"/>
                <w:szCs w:val="24"/>
                <w:lang w:val="sr-Cyrl-RS"/>
              </w:rPr>
              <w:t>Наслов</w:t>
            </w:r>
            <w:r w:rsidR="006906CC"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:  Православни храм</w:t>
            </w:r>
          </w:p>
          <w:p w:rsidR="006906CC" w:rsidRPr="006906CC" w:rsidRDefault="006906CC" w:rsidP="0035319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  <w:p w:rsidR="006906CC" w:rsidRPr="006906CC" w:rsidRDefault="006906CC" w:rsidP="0035319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 припрата, лађа (наос), олтар</w:t>
            </w:r>
          </w:p>
          <w:p w:rsidR="006906CC" w:rsidRPr="006906CC" w:rsidRDefault="006906CC" w:rsidP="0035319B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4"/>
                <w:szCs w:val="24"/>
                <w:lang w:val="sr-Cyrl-RS"/>
              </w:rPr>
              <w:t>- Храм је место молитве</w:t>
            </w:r>
          </w:p>
        </w:tc>
      </w:tr>
      <w:tr w:rsidR="008146DC" w:rsidRPr="00203E48" w:rsidTr="008146DC">
        <w:tc>
          <w:tcPr>
            <w:tcW w:w="2518" w:type="dxa"/>
          </w:tcPr>
          <w:p w:rsidR="008146DC" w:rsidRPr="006906CC" w:rsidRDefault="00203E48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t>Домаћи задатак</w:t>
            </w:r>
          </w:p>
        </w:tc>
        <w:tc>
          <w:tcPr>
            <w:tcW w:w="6770" w:type="dxa"/>
          </w:tcPr>
          <w:p w:rsidR="008146DC" w:rsidRPr="006906CC" w:rsidRDefault="008146DC">
            <w:pPr>
              <w:rPr>
                <w:rFonts w:ascii="Times New Roman" w:hAnsi="Times New Roman" w:cs="Times New Roman"/>
                <w:sz w:val="24"/>
                <w:szCs w:val="24"/>
                <w:lang w:val="sr-Cyrl-RS"/>
              </w:rPr>
            </w:pPr>
          </w:p>
        </w:tc>
      </w:tr>
      <w:tr w:rsidR="008146DC" w:rsidRPr="00203E48" w:rsidTr="008146DC">
        <w:tc>
          <w:tcPr>
            <w:tcW w:w="2518" w:type="dxa"/>
          </w:tcPr>
          <w:p w:rsidR="008146DC" w:rsidRPr="006906CC" w:rsidRDefault="00203E48">
            <w:pPr>
              <w:rPr>
                <w:rFonts w:ascii="Times New Roman" w:hAnsi="Times New Roman" w:cs="Times New Roman"/>
                <w:sz w:val="28"/>
                <w:szCs w:val="28"/>
                <w:lang w:val="sr-Cyrl-RS"/>
              </w:rPr>
            </w:pPr>
            <w:r w:rsidRPr="006906CC">
              <w:rPr>
                <w:rFonts w:ascii="Times New Roman" w:hAnsi="Times New Roman" w:cs="Times New Roman"/>
                <w:sz w:val="28"/>
                <w:szCs w:val="28"/>
                <w:lang w:val="sr-Cyrl-RS"/>
              </w:rPr>
              <w:lastRenderedPageBreak/>
              <w:t>Прилози:</w:t>
            </w:r>
          </w:p>
        </w:tc>
        <w:tc>
          <w:tcPr>
            <w:tcW w:w="6770" w:type="dxa"/>
          </w:tcPr>
          <w:p w:rsidR="008146DC" w:rsidRPr="00203E48" w:rsidRDefault="008146DC">
            <w:pPr>
              <w:rPr>
                <w:rFonts w:ascii="Times New Roman" w:hAnsi="Times New Roman" w:cs="Times New Roman"/>
                <w:lang w:val="sr-Cyrl-RS"/>
              </w:rPr>
            </w:pPr>
          </w:p>
        </w:tc>
      </w:tr>
    </w:tbl>
    <w:p w:rsidR="008146DC" w:rsidRPr="00FF2599" w:rsidRDefault="008146DC">
      <w:pPr>
        <w:rPr>
          <w:lang w:val="sr-Cyrl-RS"/>
        </w:rPr>
      </w:pPr>
    </w:p>
    <w:sectPr w:rsidR="008146DC" w:rsidRPr="00FF2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C79A3"/>
    <w:multiLevelType w:val="hybridMultilevel"/>
    <w:tmpl w:val="283A8100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A2DA4"/>
    <w:multiLevelType w:val="hybridMultilevel"/>
    <w:tmpl w:val="85F6A9BA"/>
    <w:lvl w:ilvl="0" w:tplc="F39E8D4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C320C6"/>
    <w:multiLevelType w:val="hybridMultilevel"/>
    <w:tmpl w:val="A0A8E164"/>
    <w:lvl w:ilvl="0" w:tplc="5748F26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942AF"/>
    <w:multiLevelType w:val="hybridMultilevel"/>
    <w:tmpl w:val="5BD4654E"/>
    <w:lvl w:ilvl="0" w:tplc="903854B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A6B95"/>
    <w:multiLevelType w:val="hybridMultilevel"/>
    <w:tmpl w:val="8B363A3E"/>
    <w:lvl w:ilvl="0" w:tplc="3D1A930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393011"/>
    <w:multiLevelType w:val="hybridMultilevel"/>
    <w:tmpl w:val="DA848A60"/>
    <w:lvl w:ilvl="0" w:tplc="578C220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50106E"/>
    <w:multiLevelType w:val="hybridMultilevel"/>
    <w:tmpl w:val="1B40CE3E"/>
    <w:lvl w:ilvl="0" w:tplc="DFC04846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125" w:hanging="360"/>
      </w:pPr>
    </w:lvl>
    <w:lvl w:ilvl="2" w:tplc="241A001B" w:tentative="1">
      <w:start w:val="1"/>
      <w:numFmt w:val="lowerRoman"/>
      <w:lvlText w:val="%3."/>
      <w:lvlJc w:val="right"/>
      <w:pPr>
        <w:ind w:left="1845" w:hanging="180"/>
      </w:pPr>
    </w:lvl>
    <w:lvl w:ilvl="3" w:tplc="241A000F" w:tentative="1">
      <w:start w:val="1"/>
      <w:numFmt w:val="decimal"/>
      <w:lvlText w:val="%4."/>
      <w:lvlJc w:val="left"/>
      <w:pPr>
        <w:ind w:left="2565" w:hanging="360"/>
      </w:pPr>
    </w:lvl>
    <w:lvl w:ilvl="4" w:tplc="241A0019" w:tentative="1">
      <w:start w:val="1"/>
      <w:numFmt w:val="lowerLetter"/>
      <w:lvlText w:val="%5."/>
      <w:lvlJc w:val="left"/>
      <w:pPr>
        <w:ind w:left="3285" w:hanging="360"/>
      </w:pPr>
    </w:lvl>
    <w:lvl w:ilvl="5" w:tplc="241A001B" w:tentative="1">
      <w:start w:val="1"/>
      <w:numFmt w:val="lowerRoman"/>
      <w:lvlText w:val="%6."/>
      <w:lvlJc w:val="right"/>
      <w:pPr>
        <w:ind w:left="4005" w:hanging="180"/>
      </w:pPr>
    </w:lvl>
    <w:lvl w:ilvl="6" w:tplc="241A000F" w:tentative="1">
      <w:start w:val="1"/>
      <w:numFmt w:val="decimal"/>
      <w:lvlText w:val="%7."/>
      <w:lvlJc w:val="left"/>
      <w:pPr>
        <w:ind w:left="4725" w:hanging="360"/>
      </w:pPr>
    </w:lvl>
    <w:lvl w:ilvl="7" w:tplc="241A0019" w:tentative="1">
      <w:start w:val="1"/>
      <w:numFmt w:val="lowerLetter"/>
      <w:lvlText w:val="%8."/>
      <w:lvlJc w:val="left"/>
      <w:pPr>
        <w:ind w:left="5445" w:hanging="360"/>
      </w:pPr>
    </w:lvl>
    <w:lvl w:ilvl="8" w:tplc="2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 w15:restartNumberingAfterBreak="0">
    <w:nsid w:val="7CA514E5"/>
    <w:multiLevelType w:val="hybridMultilevel"/>
    <w:tmpl w:val="5EA8DBBE"/>
    <w:lvl w:ilvl="0" w:tplc="37E25BA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4E9"/>
    <w:rsid w:val="00007AE6"/>
    <w:rsid w:val="00032ACC"/>
    <w:rsid w:val="00054747"/>
    <w:rsid w:val="00072353"/>
    <w:rsid w:val="000A0600"/>
    <w:rsid w:val="000F2C17"/>
    <w:rsid w:val="00105735"/>
    <w:rsid w:val="001F5356"/>
    <w:rsid w:val="00203E48"/>
    <w:rsid w:val="00264AB4"/>
    <w:rsid w:val="0028125B"/>
    <w:rsid w:val="0029400D"/>
    <w:rsid w:val="003169EC"/>
    <w:rsid w:val="003315A6"/>
    <w:rsid w:val="0035319B"/>
    <w:rsid w:val="003854A6"/>
    <w:rsid w:val="003A1CE1"/>
    <w:rsid w:val="004835EE"/>
    <w:rsid w:val="004A6D0D"/>
    <w:rsid w:val="004C38D6"/>
    <w:rsid w:val="005E55A9"/>
    <w:rsid w:val="00603811"/>
    <w:rsid w:val="00620668"/>
    <w:rsid w:val="00655445"/>
    <w:rsid w:val="00686B2B"/>
    <w:rsid w:val="006906CC"/>
    <w:rsid w:val="00726EC7"/>
    <w:rsid w:val="00740BB6"/>
    <w:rsid w:val="007550E7"/>
    <w:rsid w:val="007B2B7C"/>
    <w:rsid w:val="008068B4"/>
    <w:rsid w:val="008146DC"/>
    <w:rsid w:val="00857C9F"/>
    <w:rsid w:val="00885B3C"/>
    <w:rsid w:val="008D597A"/>
    <w:rsid w:val="008F4C23"/>
    <w:rsid w:val="008F5F85"/>
    <w:rsid w:val="00934700"/>
    <w:rsid w:val="00941928"/>
    <w:rsid w:val="009464E9"/>
    <w:rsid w:val="0095793F"/>
    <w:rsid w:val="00993A86"/>
    <w:rsid w:val="00A00FB4"/>
    <w:rsid w:val="00A1140B"/>
    <w:rsid w:val="00A34AD6"/>
    <w:rsid w:val="00A62DD4"/>
    <w:rsid w:val="00AD77A8"/>
    <w:rsid w:val="00B3193C"/>
    <w:rsid w:val="00B845E5"/>
    <w:rsid w:val="00BF413B"/>
    <w:rsid w:val="00C103E2"/>
    <w:rsid w:val="00C3331F"/>
    <w:rsid w:val="00C4587B"/>
    <w:rsid w:val="00C66B72"/>
    <w:rsid w:val="00C8494E"/>
    <w:rsid w:val="00DB3871"/>
    <w:rsid w:val="00E64E3D"/>
    <w:rsid w:val="00E8423D"/>
    <w:rsid w:val="00ED28ED"/>
    <w:rsid w:val="00EE6D45"/>
    <w:rsid w:val="00F42D0A"/>
    <w:rsid w:val="00FA1765"/>
    <w:rsid w:val="00FA3FFD"/>
    <w:rsid w:val="00FF2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CC35F3-5F84-48B3-BED3-BF56DDF01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464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4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3E4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7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.XSL" StyleName="Harvard - Anglia*"/>
</file>

<file path=customXml/itemProps1.xml><?xml version="1.0" encoding="utf-8"?>
<ds:datastoreItem xmlns:ds="http://schemas.openxmlformats.org/officeDocument/2006/customXml" ds:itemID="{4164B8DE-3F89-4CE9-AAD1-3CCD09C8B2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hrist</dc:creator>
  <cp:lastModifiedBy>Dragan</cp:lastModifiedBy>
  <cp:revision>2</cp:revision>
  <dcterms:created xsi:type="dcterms:W3CDTF">2019-05-14T12:56:00Z</dcterms:created>
  <dcterms:modified xsi:type="dcterms:W3CDTF">2019-05-14T12:56:00Z</dcterms:modified>
</cp:coreProperties>
</file>