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7BD0" w:rsidRPr="00C513C5" w:rsidRDefault="00AF7BD0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13C5">
        <w:rPr>
          <w:rFonts w:ascii="Times New Roman" w:hAnsi="Times New Roman" w:cs="Times New Roman"/>
          <w:b/>
          <w:sz w:val="24"/>
          <w:szCs w:val="24"/>
          <w:lang w:val="sr-Cyrl-CS" w:eastAsia="hr-HR"/>
        </w:rPr>
        <w:t>НАСТАВНА ЈЕДИНИЦА</w: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>:</w: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ab/>
      </w:r>
      <w:r w:rsidR="00F02C36">
        <w:rPr>
          <w:rFonts w:ascii="Times New Roman" w:hAnsi="Times New Roman" w:cs="Times New Roman"/>
          <w:b/>
          <w:sz w:val="24"/>
          <w:szCs w:val="24"/>
        </w:rPr>
        <w:t>Свети Јован Крститељ</w:t>
      </w:r>
      <w:r w:rsidR="00A449E6" w:rsidRPr="00C513C5">
        <w:rPr>
          <w:rFonts w:ascii="Times New Roman" w:hAnsi="Times New Roman" w:cs="Times New Roman"/>
          <w:b/>
          <w:sz w:val="24"/>
          <w:szCs w:val="24"/>
        </w:rPr>
        <w:t xml:space="preserve"> (три ш</w:t>
      </w:r>
      <w:bookmarkStart w:id="0" w:name="_GoBack"/>
      <w:bookmarkEnd w:id="0"/>
      <w:r w:rsidR="00A449E6" w:rsidRPr="00C513C5">
        <w:rPr>
          <w:rFonts w:ascii="Times New Roman" w:hAnsi="Times New Roman" w:cs="Times New Roman"/>
          <w:b/>
          <w:sz w:val="24"/>
          <w:szCs w:val="24"/>
        </w:rPr>
        <w:t>колска часа)</w:t>
      </w:r>
    </w:p>
    <w:p w:rsidR="00AF7BD0" w:rsidRPr="00C513C5" w:rsidRDefault="0018761B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513C5">
        <w:rPr>
          <w:rFonts w:ascii="Times New Roman" w:hAnsi="Times New Roman" w:cs="Times New Roman"/>
          <w:b/>
          <w:sz w:val="24"/>
          <w:szCs w:val="24"/>
          <w:lang w:val="nl-NL"/>
        </w:rPr>
        <w:t xml:space="preserve">ТИП </w:t>
      </w:r>
      <w:r w:rsidRPr="00C513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13C5">
        <w:rPr>
          <w:rFonts w:ascii="Times New Roman" w:hAnsi="Times New Roman" w:cs="Times New Roman"/>
          <w:b/>
          <w:sz w:val="24"/>
          <w:szCs w:val="24"/>
          <w:lang w:val="nl-NL"/>
        </w:rPr>
        <w:t>ЧАСА</w:t>
      </w:r>
      <w:r w:rsidRPr="00C513C5">
        <w:rPr>
          <w:rFonts w:ascii="Times New Roman" w:hAnsi="Times New Roman" w:cs="Times New Roman"/>
          <w:b/>
          <w:sz w:val="24"/>
          <w:szCs w:val="24"/>
        </w:rPr>
        <w:t>:</w:t>
      </w:r>
      <w:r w:rsidRPr="00C513C5">
        <w:rPr>
          <w:rFonts w:ascii="Times New Roman" w:hAnsi="Times New Roman" w:cs="Times New Roman"/>
          <w:b/>
          <w:sz w:val="24"/>
          <w:szCs w:val="24"/>
        </w:rPr>
        <w:tab/>
      </w:r>
      <w:r w:rsidRPr="00C513C5">
        <w:rPr>
          <w:rFonts w:ascii="Times New Roman" w:hAnsi="Times New Roman" w:cs="Times New Roman"/>
          <w:b/>
          <w:sz w:val="24"/>
          <w:szCs w:val="24"/>
        </w:rPr>
        <w:tab/>
      </w:r>
      <w:r w:rsidRPr="00C513C5">
        <w:rPr>
          <w:rFonts w:ascii="Times New Roman" w:hAnsi="Times New Roman" w:cs="Times New Roman"/>
          <w:b/>
          <w:sz w:val="24"/>
          <w:szCs w:val="24"/>
        </w:rPr>
        <w:tab/>
      </w:r>
      <w:r w:rsidR="006A0ED5" w:rsidRPr="00C513C5">
        <w:rPr>
          <w:rFonts w:ascii="Times New Roman" w:hAnsi="Times New Roman" w:cs="Times New Roman"/>
          <w:b/>
          <w:sz w:val="24"/>
          <w:szCs w:val="24"/>
        </w:rPr>
        <w:tab/>
      </w:r>
      <w:r w:rsidRPr="00C513C5">
        <w:rPr>
          <w:rFonts w:ascii="Times New Roman" w:hAnsi="Times New Roman" w:cs="Times New Roman"/>
          <w:b/>
          <w:sz w:val="24"/>
          <w:szCs w:val="24"/>
        </w:rPr>
        <w:t>комбиновани</w:t>
      </w:r>
    </w:p>
    <w:p w:rsidR="0018761B" w:rsidRPr="00F02C36" w:rsidRDefault="0018761B" w:rsidP="00C513C5">
      <w:pPr>
        <w:spacing w:line="360" w:lineRule="auto"/>
        <w:ind w:left="3600" w:hanging="3600"/>
        <w:jc w:val="both"/>
        <w:rPr>
          <w:rFonts w:ascii="Times New Roman" w:hAnsi="Times New Roman" w:cs="Times New Roman"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val="sr-Cyrl-CS"/>
        </w:rPr>
        <w:t>МЕТОДЕ РАДА:</w:t>
      </w:r>
      <w:r w:rsidRPr="00C513C5">
        <w:rPr>
          <w:rFonts w:ascii="Times New Roman" w:hAnsi="Times New Roman" w:cs="Times New Roman"/>
          <w:b/>
          <w:sz w:val="24"/>
          <w:szCs w:val="24"/>
          <w:lang w:val="sr-Cyrl-CS"/>
        </w:rPr>
        <w:tab/>
      </w:r>
      <w:r w:rsidRPr="00C513C5">
        <w:rPr>
          <w:rFonts w:ascii="Times New Roman" w:hAnsi="Times New Roman" w:cs="Times New Roman"/>
          <w:sz w:val="24"/>
          <w:szCs w:val="24"/>
          <w:lang w:eastAsia="hr-HR"/>
        </w:rPr>
        <w:t>Демонстративна, вербална, дијалошка, разговор, усмено изла</w:t>
      </w:r>
      <w:r w:rsidR="00F02C36">
        <w:rPr>
          <w:rFonts w:ascii="Times New Roman" w:hAnsi="Times New Roman" w:cs="Times New Roman"/>
          <w:sz w:val="24"/>
          <w:szCs w:val="24"/>
          <w:lang w:eastAsia="hr-HR"/>
        </w:rPr>
        <w:t xml:space="preserve">гање, </w:t>
      </w:r>
      <w:r w:rsidRPr="00C513C5">
        <w:rPr>
          <w:rFonts w:ascii="Times New Roman" w:hAnsi="Times New Roman" w:cs="Times New Roman"/>
          <w:sz w:val="24"/>
          <w:szCs w:val="24"/>
          <w:lang w:eastAsia="hr-HR"/>
        </w:rPr>
        <w:t>кооп</w:t>
      </w:r>
      <w:r w:rsidR="00F02C36">
        <w:rPr>
          <w:rFonts w:ascii="Times New Roman" w:hAnsi="Times New Roman" w:cs="Times New Roman"/>
          <w:sz w:val="24"/>
          <w:szCs w:val="24"/>
          <w:lang w:eastAsia="hr-HR"/>
        </w:rPr>
        <w:t xml:space="preserve">еративна, херуистички приступ, </w:t>
      </w:r>
    </w:p>
    <w:p w:rsidR="0018761B" w:rsidRPr="00C513C5" w:rsidRDefault="0018761B" w:rsidP="00C513C5">
      <w:pPr>
        <w:spacing w:line="360" w:lineRule="auto"/>
        <w:ind w:left="2160" w:hanging="2160"/>
        <w:jc w:val="both"/>
        <w:rPr>
          <w:rFonts w:ascii="Times New Roman" w:hAnsi="Times New Roman" w:cs="Times New Roman"/>
          <w:b/>
          <w:sz w:val="24"/>
          <w:szCs w:val="24"/>
          <w:lang w:val="sr-Cyrl-CS"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>ОБЛИЦИ РАДА:</w: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ab/>
      </w:r>
      <w:r w:rsidR="006A0ED5"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ab/>
      </w:r>
      <w:r w:rsidR="006A0ED5"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ab/>
      </w:r>
      <w:r w:rsidRPr="00C513C5">
        <w:rPr>
          <w:rFonts w:ascii="Times New Roman" w:hAnsi="Times New Roman" w:cs="Times New Roman"/>
          <w:b/>
          <w:sz w:val="24"/>
          <w:szCs w:val="24"/>
          <w:lang w:val="sr-Cyrl-CS" w:eastAsia="hr-HR"/>
        </w:rPr>
        <w:t>ФРОНТАЛНИ, ИНДИВИДУАЛНИ, ГРУПНИ</w:t>
      </w:r>
    </w:p>
    <w:p w:rsidR="0018761B" w:rsidRPr="00F02C36" w:rsidRDefault="00F02C36" w:rsidP="00F02C36">
      <w:pPr>
        <w:spacing w:line="360" w:lineRule="auto"/>
        <w:ind w:left="3600" w:hanging="3600"/>
        <w:jc w:val="both"/>
        <w:rPr>
          <w:rFonts w:ascii="Times New Roman" w:hAnsi="Times New Roman" w:cs="Times New Roman"/>
          <w:sz w:val="24"/>
          <w:szCs w:val="24"/>
          <w:lang w:val="sr-Cyrl-CS" w:eastAsia="hr-HR"/>
        </w:rPr>
      </w:pPr>
      <w:r>
        <w:rPr>
          <w:rFonts w:ascii="Times New Roman" w:hAnsi="Times New Roman" w:cs="Times New Roman"/>
          <w:b/>
          <w:sz w:val="24"/>
          <w:szCs w:val="24"/>
          <w:lang w:val="sr-Cyrl-CS"/>
        </w:rPr>
        <w:t>ИСХОД</w:t>
      </w:r>
      <w:r w:rsidR="00854B89" w:rsidRPr="00C513C5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</w:t>
      </w:r>
      <w:r w:rsidR="0018761B" w:rsidRPr="00C513C5">
        <w:rPr>
          <w:rFonts w:ascii="Times New Roman" w:hAnsi="Times New Roman" w:cs="Times New Roman"/>
          <w:b/>
          <w:sz w:val="24"/>
          <w:szCs w:val="24"/>
          <w:lang w:val="sr-Cyrl-CS"/>
        </w:rPr>
        <w:t>:</w:t>
      </w:r>
      <w:r w:rsidR="0018761B" w:rsidRPr="00C513C5">
        <w:rPr>
          <w:rFonts w:ascii="Times New Roman" w:hAnsi="Times New Roman" w:cs="Times New Roman"/>
          <w:b/>
          <w:sz w:val="24"/>
          <w:szCs w:val="24"/>
          <w:lang w:val="sr-Cyrl-CS"/>
        </w:rPr>
        <w:tab/>
      </w:r>
      <w:r>
        <w:rPr>
          <w:rFonts w:ascii="Times New Roman" w:hAnsi="Times New Roman" w:cs="Times New Roman"/>
          <w:sz w:val="24"/>
          <w:szCs w:val="24"/>
          <w:lang w:val="sr-Cyrl-CS" w:eastAsia="hr-HR"/>
        </w:rPr>
        <w:t>Да ученик зна о животу Светог Јована Крститеља, као и о празницима који су посвећени њему</w:t>
      </w:r>
    </w:p>
    <w:p w:rsidR="00C153D4" w:rsidRPr="00C513C5" w:rsidRDefault="00C153D4" w:rsidP="00C513C5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val="ru-RU" w:eastAsia="hr-HR"/>
        </w:rPr>
        <w:t>ГЛАВНИ КОРАЦИ:</w:t>
      </w:r>
      <w:r w:rsidRPr="00C513C5">
        <w:rPr>
          <w:rFonts w:ascii="Times New Roman" w:hAnsi="Times New Roman" w:cs="Times New Roman"/>
          <w:b/>
          <w:sz w:val="24"/>
          <w:szCs w:val="24"/>
          <w:lang w:val="ru-RU" w:eastAsia="hr-HR"/>
        </w:rPr>
        <w:tab/>
      </w:r>
      <w:r w:rsidRPr="00C513C5">
        <w:rPr>
          <w:rFonts w:ascii="Times New Roman" w:hAnsi="Times New Roman" w:cs="Times New Roman"/>
          <w:b/>
          <w:sz w:val="24"/>
          <w:szCs w:val="24"/>
          <w:lang w:val="ru-RU" w:eastAsia="hr-HR"/>
        </w:rPr>
        <w:tab/>
        <w:t>I</w: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 xml:space="preserve">    </w:t>
      </w:r>
      <w:r w:rsidRPr="00C513C5">
        <w:rPr>
          <w:rFonts w:ascii="Times New Roman" w:hAnsi="Times New Roman" w:cs="Times New Roman"/>
          <w:b/>
          <w:sz w:val="24"/>
          <w:szCs w:val="24"/>
          <w:lang w:val="sr-Cyrl-CS" w:eastAsia="hr-HR"/>
        </w:rPr>
        <w:t>увођење ученика у наставу</w:t>
      </w:r>
    </w:p>
    <w:p w:rsidR="00C153D4" w:rsidRPr="00C513C5" w:rsidRDefault="00C153D4" w:rsidP="00C513C5">
      <w:pPr>
        <w:spacing w:after="0" w:line="360" w:lineRule="auto"/>
        <w:ind w:left="2880" w:firstLine="720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 xml:space="preserve">II   </w:t>
      </w:r>
      <w:r w:rsidRPr="00C513C5">
        <w:rPr>
          <w:rFonts w:ascii="Times New Roman" w:hAnsi="Times New Roman" w:cs="Times New Roman"/>
          <w:b/>
          <w:sz w:val="24"/>
          <w:szCs w:val="24"/>
          <w:lang w:val="sr-Cyrl-CS" w:eastAsia="hr-HR"/>
        </w:rPr>
        <w:t>реализација наставе</w:t>
      </w:r>
    </w:p>
    <w:p w:rsidR="0018761B" w:rsidRPr="00C513C5" w:rsidRDefault="00C153D4" w:rsidP="00C513C5">
      <w:pPr>
        <w:spacing w:after="0" w:line="360" w:lineRule="auto"/>
        <w:ind w:left="3600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 xml:space="preserve">III  </w:t>
      </w:r>
      <w:r w:rsidRPr="00C513C5">
        <w:rPr>
          <w:rFonts w:ascii="Times New Roman" w:hAnsi="Times New Roman" w:cs="Times New Roman"/>
          <w:b/>
          <w:sz w:val="24"/>
          <w:szCs w:val="24"/>
          <w:lang w:val="sr-Cyrl-CS" w:eastAsia="hr-HR"/>
        </w:rPr>
        <w:t>вредновање рада ученика и наставника</w:t>
      </w:r>
    </w:p>
    <w:p w:rsidR="0018761B" w:rsidRPr="00C513C5" w:rsidRDefault="0018761B" w:rsidP="00C513C5">
      <w:pPr>
        <w:spacing w:line="360" w:lineRule="auto"/>
        <w:ind w:left="2160" w:hanging="28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6652C" w:rsidRPr="00C513C5" w:rsidRDefault="00A6652C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449E6" w:rsidRPr="00C513C5" w:rsidRDefault="00A449E6" w:rsidP="00C513C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513C5">
        <w:rPr>
          <w:rFonts w:ascii="Times New Roman" w:hAnsi="Times New Roman" w:cs="Times New Roman"/>
          <w:b/>
          <w:sz w:val="24"/>
          <w:szCs w:val="24"/>
          <w:u w:val="single"/>
        </w:rPr>
        <w:t>ПРВИ ЧАС</w:t>
      </w:r>
    </w:p>
    <w:p w:rsidR="00B10531" w:rsidRPr="00C513C5" w:rsidRDefault="00B10531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val="ru-RU" w:eastAsia="hr-HR"/>
        </w:rPr>
        <w:t>I</w: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 xml:space="preserve">    </w:t>
      </w:r>
      <w:r w:rsidRPr="00C513C5">
        <w:rPr>
          <w:rFonts w:ascii="Times New Roman" w:hAnsi="Times New Roman" w:cs="Times New Roman"/>
          <w:b/>
          <w:sz w:val="24"/>
          <w:szCs w:val="24"/>
          <w:lang w:val="sr-Cyrl-CS" w:eastAsia="hr-HR"/>
        </w:rPr>
        <w:t>увођење ученика у наставу</w:t>
      </w:r>
    </w:p>
    <w:p w:rsidR="00D11B51" w:rsidRPr="00C513C5" w:rsidRDefault="00D11B51" w:rsidP="00C513C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 xml:space="preserve">- </w:t>
      </w:r>
      <w:r w:rsidRPr="00C513C5">
        <w:rPr>
          <w:rFonts w:ascii="Times New Roman" w:hAnsi="Times New Roman" w:cs="Times New Roman"/>
          <w:sz w:val="24"/>
          <w:szCs w:val="24"/>
          <w:lang w:eastAsia="hr-HR"/>
        </w:rPr>
        <w:t>Ученици имају задатак да препознају Светог Јована Крститеља на икони, а вероучитељ затим описује како се све Свети Јован Крсттитељ изображава на иконама.</w:t>
      </w:r>
    </w:p>
    <w:p w:rsidR="00A6652C" w:rsidRPr="00C513C5" w:rsidRDefault="00F02C36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4.25pt;height:213pt" o:ole="">
            <v:imagedata r:id="rId5" o:title=""/>
          </v:shape>
          <o:OLEObject Type="Embed" ProgID="PowerPoint.Slide.12" ShapeID="_x0000_i1025" DrawAspect="Content" ObjectID="_1640870007" r:id="rId6"/>
        </w:object>
      </w:r>
    </w:p>
    <w:p w:rsidR="00D11B51" w:rsidRPr="00C513C5" w:rsidRDefault="00D11B51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lastRenderedPageBreak/>
        <w:t>II</w: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ab/>
        <w:t>Реализација наставе</w:t>
      </w:r>
    </w:p>
    <w:p w:rsidR="00D11B51" w:rsidRPr="00C513C5" w:rsidRDefault="00D11B51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 xml:space="preserve">- </w:t>
      </w:r>
      <w:r w:rsidRPr="00C513C5">
        <w:rPr>
          <w:rFonts w:ascii="Times New Roman" w:hAnsi="Times New Roman" w:cs="Times New Roman"/>
          <w:sz w:val="24"/>
          <w:szCs w:val="24"/>
          <w:lang w:eastAsia="hr-HR"/>
        </w:rPr>
        <w:t>Зачеће Светог Јована Крститеља. Предавање осмишљено као програмирана настава кроз анимиран дијалог</w:t>
      </w:r>
      <w:r w:rsidR="00C41BD4" w:rsidRPr="00C513C5">
        <w:rPr>
          <w:rFonts w:ascii="Times New Roman" w:hAnsi="Times New Roman" w:cs="Times New Roman"/>
          <w:sz w:val="24"/>
          <w:szCs w:val="24"/>
          <w:lang w:eastAsia="hr-HR"/>
        </w:rPr>
        <w:t>. После дијалога ученици одговарају на питања.</w:t>
      </w:r>
    </w:p>
    <w:p w:rsidR="00D11B51" w:rsidRPr="00C513C5" w:rsidRDefault="00D11B51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</w:p>
    <w:p w:rsidR="00A6652C" w:rsidRPr="00C513C5" w:rsidRDefault="00D11B51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26" type="#_x0000_t75" style="width:214.5pt;height:160.5pt" o:ole="">
            <v:imagedata r:id="rId7" o:title=""/>
          </v:shape>
          <o:OLEObject Type="Embed" ProgID="PowerPoint.Slide.12" ShapeID="_x0000_i1026" DrawAspect="Content" ObjectID="_1640870008" r:id="rId8"/>
        </w:objec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27" type="#_x0000_t75" style="width:234pt;height:174.75pt" o:ole="">
            <v:imagedata r:id="rId9" o:title=""/>
          </v:shape>
          <o:OLEObject Type="Embed" ProgID="PowerPoint.Slide.12" ShapeID="_x0000_i1027" DrawAspect="Content" ObjectID="_1640870009" r:id="rId10"/>
        </w:object>
      </w:r>
    </w:p>
    <w:p w:rsidR="00A6652C" w:rsidRPr="00C513C5" w:rsidRDefault="00C41BD4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28" type="#_x0000_t75" style="width:442.5pt;height:332.25pt" o:ole="">
            <v:imagedata r:id="rId11" o:title=""/>
          </v:shape>
          <o:OLEObject Type="Embed" ProgID="PowerPoint.Slide.12" ShapeID="_x0000_i1028" DrawAspect="Content" ObjectID="_1640870010" r:id="rId12"/>
        </w:object>
      </w:r>
    </w:p>
    <w:p w:rsidR="00C41BD4" w:rsidRPr="00C513C5" w:rsidRDefault="00C41BD4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29" type="#_x0000_t75" style="width:211.5pt;height:158.25pt" o:ole="">
            <v:imagedata r:id="rId13" o:title=""/>
          </v:shape>
          <o:OLEObject Type="Embed" ProgID="PowerPoint.Slide.12" ShapeID="_x0000_i1029" DrawAspect="Content" ObjectID="_1640870011" r:id="rId14"/>
        </w:objec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30" type="#_x0000_t75" style="width:251.25pt;height:187.5pt" o:ole="">
            <v:imagedata r:id="rId15" o:title=""/>
          </v:shape>
          <o:OLEObject Type="Embed" ProgID="PowerPoint.Slide.12" ShapeID="_x0000_i1030" DrawAspect="Content" ObjectID="_1640870012" r:id="rId16"/>
        </w:object>
      </w:r>
    </w:p>
    <w:p w:rsidR="00A6652C" w:rsidRPr="00C513C5" w:rsidRDefault="00C41BD4" w:rsidP="00C513C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sz w:val="24"/>
          <w:szCs w:val="24"/>
          <w:lang w:eastAsia="hr-HR"/>
        </w:rPr>
        <w:t>- читамо део из ,,Охридског пролога“</w:t>
      </w:r>
    </w:p>
    <w:p w:rsidR="00A6652C" w:rsidRPr="00C513C5" w:rsidRDefault="00A6652C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31" type="#_x0000_t75" style="width:5in;height:269.25pt" o:ole="">
            <v:imagedata r:id="rId17" o:title=""/>
          </v:shape>
          <o:OLEObject Type="Embed" ProgID="PowerPoint.Slide.12" ShapeID="_x0000_i1031" DrawAspect="Content" ObjectID="_1640870013" r:id="rId18"/>
        </w:object>
      </w:r>
    </w:p>
    <w:p w:rsidR="00C41BD4" w:rsidRPr="00C513C5" w:rsidRDefault="00C41BD4" w:rsidP="00C513C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 xml:space="preserve">- </w:t>
      </w:r>
      <w:r w:rsidR="005D511A" w:rsidRPr="00C513C5">
        <w:rPr>
          <w:rFonts w:ascii="Times New Roman" w:hAnsi="Times New Roman" w:cs="Times New Roman"/>
          <w:sz w:val="24"/>
          <w:szCs w:val="24"/>
          <w:lang w:eastAsia="hr-HR"/>
        </w:rPr>
        <w:t>Ученици имају задатак да у следећој игри открију име старозаветног пророка. Вероучитељ затим објашњава поређење Светог Јована Крститеља са старозаветним пророком Илијом</w:t>
      </w:r>
    </w:p>
    <w:p w:rsidR="00A6652C" w:rsidRPr="00C513C5" w:rsidRDefault="00A6652C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</w:p>
    <w:p w:rsidR="00A6652C" w:rsidRPr="00C513C5" w:rsidRDefault="00A6652C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</w:p>
    <w:p w:rsidR="00A6652C" w:rsidRDefault="00A6652C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32" type="#_x0000_t75" style="width:5in;height:269.25pt" o:ole="">
            <v:imagedata r:id="rId19" o:title=""/>
          </v:shape>
          <o:OLEObject Type="Embed" ProgID="PowerPoint.Slide.12" ShapeID="_x0000_i1032" DrawAspect="Content" ObjectID="_1640870014" r:id="rId20"/>
        </w:object>
      </w:r>
    </w:p>
    <w:p w:rsidR="00310FBC" w:rsidRDefault="00310FBC" w:rsidP="00310FB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lang w:eastAsia="hr-HR"/>
        </w:rPr>
      </w:pPr>
    </w:p>
    <w:p w:rsidR="00310FBC" w:rsidRPr="00310FBC" w:rsidRDefault="00310FBC" w:rsidP="00310FB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hr-HR"/>
        </w:rPr>
      </w:pPr>
      <w:r>
        <w:rPr>
          <w:rFonts w:ascii="Times New Roman" w:hAnsi="Times New Roman" w:cs="Times New Roman"/>
          <w:b/>
          <w:sz w:val="24"/>
          <w:szCs w:val="24"/>
          <w:u w:val="single"/>
          <w:lang w:eastAsia="hr-HR"/>
        </w:rPr>
        <w:t>ДРУГИ ЧАС</w:t>
      </w:r>
    </w:p>
    <w:p w:rsidR="0068502D" w:rsidRPr="00C513C5" w:rsidRDefault="0068502D" w:rsidP="00C513C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sz w:val="24"/>
          <w:szCs w:val="24"/>
          <w:lang w:eastAsia="hr-HR"/>
        </w:rPr>
        <w:t>- Рођење Светог Јована Крститеља. Кратка презентација кроз анимиран дијалог, а након тога читање из „Охридског пролога“. Затим ученици одговарају на питања.</w:t>
      </w:r>
    </w:p>
    <w:p w:rsidR="00A6652C" w:rsidRPr="00C513C5" w:rsidRDefault="0068502D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33" type="#_x0000_t75" style="width:225pt;height:168pt" o:ole="">
            <v:imagedata r:id="rId21" o:title=""/>
          </v:shape>
          <o:OLEObject Type="Embed" ProgID="PowerPoint.Slide.12" ShapeID="_x0000_i1033" DrawAspect="Content" ObjectID="_1640870015" r:id="rId22"/>
        </w:objec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34" type="#_x0000_t75" style="width:223.5pt;height:167.25pt" o:ole="">
            <v:imagedata r:id="rId23" o:title=""/>
          </v:shape>
          <o:OLEObject Type="Embed" ProgID="PowerPoint.Slide.12" ShapeID="_x0000_i1034" DrawAspect="Content" ObjectID="_1640870016" r:id="rId24"/>
        </w:object>
      </w:r>
    </w:p>
    <w:p w:rsidR="0068502D" w:rsidRPr="00C513C5" w:rsidRDefault="0068502D" w:rsidP="00C513C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 xml:space="preserve">- </w:t>
      </w:r>
      <w:r w:rsidRPr="00C513C5">
        <w:rPr>
          <w:rFonts w:ascii="Times New Roman" w:hAnsi="Times New Roman" w:cs="Times New Roman"/>
          <w:sz w:val="24"/>
          <w:szCs w:val="24"/>
          <w:lang w:eastAsia="hr-HR"/>
        </w:rPr>
        <w:t>Проповедање Светог Јована Крститеља- анимиран дијалог:</w:t>
      </w:r>
    </w:p>
    <w:p w:rsidR="00A6652C" w:rsidRPr="00C513C5" w:rsidRDefault="00A6652C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</w:p>
    <w:p w:rsidR="00A6652C" w:rsidRPr="00C513C5" w:rsidRDefault="00A6652C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</w:p>
    <w:p w:rsidR="00A6652C" w:rsidRPr="00C513C5" w:rsidRDefault="00A6652C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</w:p>
    <w:p w:rsidR="00A6652C" w:rsidRPr="00C513C5" w:rsidRDefault="0068502D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35" type="#_x0000_t75" style="width:151.5pt;height:114pt" o:ole="">
            <v:imagedata r:id="rId25" o:title=""/>
          </v:shape>
          <o:OLEObject Type="Embed" ProgID="PowerPoint.Slide.12" ShapeID="_x0000_i1035" DrawAspect="Content" ObjectID="_1640870017" r:id="rId26"/>
        </w:objec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36" type="#_x0000_t75" style="width:156pt;height:117pt" o:ole="">
            <v:imagedata r:id="rId27" o:title=""/>
          </v:shape>
          <o:OLEObject Type="Embed" ProgID="PowerPoint.Slide.12" ShapeID="_x0000_i1036" DrawAspect="Content" ObjectID="_1640870018" r:id="rId28"/>
        </w:objec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37" type="#_x0000_t75" style="width:157.5pt;height:118.5pt" o:ole="">
            <v:imagedata r:id="rId29" o:title=""/>
          </v:shape>
          <o:OLEObject Type="Embed" ProgID="PowerPoint.Slide.12" ShapeID="_x0000_i1037" DrawAspect="Content" ObjectID="_1640870019" r:id="rId30"/>
        </w:object>
      </w:r>
    </w:p>
    <w:p w:rsidR="00A6652C" w:rsidRPr="00C513C5" w:rsidRDefault="0068502D" w:rsidP="00C513C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 xml:space="preserve">- Богојављење- анимиран дијалог. </w:t>
      </w:r>
      <w:r w:rsidR="00874976" w:rsidRPr="00C513C5">
        <w:rPr>
          <w:rFonts w:ascii="Times New Roman" w:hAnsi="Times New Roman" w:cs="Times New Roman"/>
          <w:sz w:val="24"/>
          <w:szCs w:val="24"/>
          <w:lang w:eastAsia="hr-HR"/>
        </w:rPr>
        <w:t>После дијалога следе питања везана за овај празник, као и вежба где ученици допуњавају кључне речи које су изостављене и игра асоцијација.</w:t>
      </w:r>
    </w:p>
    <w:p w:rsidR="00A6652C" w:rsidRPr="00C513C5" w:rsidRDefault="00874976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38" type="#_x0000_t75" style="width:237pt;height:177.75pt" o:ole="">
            <v:imagedata r:id="rId31" o:title=""/>
          </v:shape>
          <o:OLEObject Type="Embed" ProgID="PowerPoint.Slide.12" ShapeID="_x0000_i1038" DrawAspect="Content" ObjectID="_1640870020" r:id="rId32"/>
        </w:objec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39" type="#_x0000_t75" style="width:226.5pt;height:168.75pt" o:ole="">
            <v:imagedata r:id="rId33" o:title=""/>
          </v:shape>
          <o:OLEObject Type="Embed" ProgID="PowerPoint.Slide.12" ShapeID="_x0000_i1039" DrawAspect="Content" ObjectID="_1640870021" r:id="rId34"/>
        </w:object>
      </w:r>
    </w:p>
    <w:p w:rsidR="00A6652C" w:rsidRPr="00C513C5" w:rsidRDefault="00874976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40" type="#_x0000_t75" style="width:232.5pt;height:174pt" o:ole="">
            <v:imagedata r:id="rId35" o:title=""/>
          </v:shape>
          <o:OLEObject Type="Embed" ProgID="PowerPoint.Slide.12" ShapeID="_x0000_i1040" DrawAspect="Content" ObjectID="_1640870022" r:id="rId36"/>
        </w:object>
      </w:r>
      <w:r w:rsidR="0049056B"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41" type="#_x0000_t75" style="width:234.75pt;height:175.5pt" o:ole="">
            <v:imagedata r:id="rId37" o:title=""/>
          </v:shape>
          <o:OLEObject Type="Embed" ProgID="PowerPoint.Slide.12" ShapeID="_x0000_i1041" DrawAspect="Content" ObjectID="_1640870023" r:id="rId38"/>
        </w:object>
      </w:r>
    </w:p>
    <w:p w:rsidR="00925650" w:rsidRPr="00C513C5" w:rsidRDefault="0049056B" w:rsidP="00C513C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lastRenderedPageBreak/>
        <w:t xml:space="preserve">- Сабор Светог Јована Крститеља- Јовањдан. </w:t>
      </w:r>
      <w:r w:rsidRPr="00C513C5">
        <w:rPr>
          <w:rFonts w:ascii="Times New Roman" w:hAnsi="Times New Roman" w:cs="Times New Roman"/>
          <w:sz w:val="24"/>
          <w:szCs w:val="24"/>
          <w:lang w:eastAsia="hr-HR"/>
        </w:rPr>
        <w:t>Прича из „Охридског пролога, а после тога анимиран дијалог и Господ Исус Христос о Јовану Крститељу.</w:t>
      </w:r>
    </w:p>
    <w:p w:rsidR="00925650" w:rsidRPr="00C513C5" w:rsidRDefault="0049056B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42" type="#_x0000_t75" style="width:236.25pt;height:176.25pt" o:ole="">
            <v:imagedata r:id="rId39" o:title=""/>
          </v:shape>
          <o:OLEObject Type="Embed" ProgID="PowerPoint.Slide.12" ShapeID="_x0000_i1042" DrawAspect="Content" ObjectID="_1640870024" r:id="rId40"/>
        </w:objec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43" type="#_x0000_t75" style="width:230.25pt;height:172.5pt" o:ole="">
            <v:imagedata r:id="rId41" o:title=""/>
          </v:shape>
          <o:OLEObject Type="Embed" ProgID="PowerPoint.Slide.12" ShapeID="_x0000_i1043" DrawAspect="Content" ObjectID="_1640870025" r:id="rId42"/>
        </w:object>
      </w:r>
    </w:p>
    <w:p w:rsidR="0049056B" w:rsidRPr="00C513C5" w:rsidRDefault="0049056B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>- Усековање главе Светог Јована Крститеља.</w:t>
      </w:r>
    </w:p>
    <w:p w:rsidR="008D0F9C" w:rsidRPr="008D0F9C" w:rsidRDefault="0049056B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44" type="#_x0000_t75" style="width:236.25pt;height:177pt" o:ole="">
            <v:imagedata r:id="rId43" o:title=""/>
          </v:shape>
          <o:OLEObject Type="Embed" ProgID="PowerPoint.Slide.12" ShapeID="_x0000_i1044" DrawAspect="Content" ObjectID="_1640870026" r:id="rId44"/>
        </w:objec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45" type="#_x0000_t75" style="width:230.25pt;height:172.5pt" o:ole="">
            <v:imagedata r:id="rId45" o:title=""/>
          </v:shape>
          <o:OLEObject Type="Embed" ProgID="PowerPoint.Slide.12" ShapeID="_x0000_i1045" DrawAspect="Content" ObjectID="_1640870027" r:id="rId46"/>
        </w:object>
      </w:r>
    </w:p>
    <w:p w:rsidR="0049056B" w:rsidRDefault="007325B8" w:rsidP="00C513C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>- Прво и друго о</w:t>
      </w:r>
      <w:r w:rsidR="0049056B"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>бретење главе Светог Јована Крститеља.</w:t>
      </w: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t xml:space="preserve"> Треће обретење главе Светог Јована Крститеља. </w:t>
      </w:r>
      <w:r w:rsidRPr="00C513C5">
        <w:rPr>
          <w:rFonts w:ascii="Times New Roman" w:hAnsi="Times New Roman" w:cs="Times New Roman"/>
          <w:sz w:val="24"/>
          <w:szCs w:val="24"/>
          <w:lang w:eastAsia="hr-HR"/>
        </w:rPr>
        <w:t>Следе питања.</w:t>
      </w:r>
    </w:p>
    <w:p w:rsidR="008D0F9C" w:rsidRPr="008D0F9C" w:rsidRDefault="008D0F9C" w:rsidP="008D0F9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  <w:lang w:eastAsia="hr-HR"/>
        </w:rPr>
      </w:pPr>
      <w:r>
        <w:rPr>
          <w:rFonts w:ascii="Times New Roman" w:hAnsi="Times New Roman" w:cs="Times New Roman"/>
          <w:b/>
          <w:sz w:val="24"/>
          <w:szCs w:val="24"/>
          <w:u w:val="single"/>
          <w:lang w:eastAsia="hr-HR"/>
        </w:rPr>
        <w:t>ТРЕЋИ ЧАС</w:t>
      </w:r>
    </w:p>
    <w:p w:rsidR="00925650" w:rsidRPr="00C513C5" w:rsidRDefault="007325B8" w:rsidP="00C513C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sz w:val="24"/>
          <w:szCs w:val="24"/>
          <w:lang w:eastAsia="hr-HR"/>
        </w:rPr>
        <w:t>- Градиво утврђујемо укрштеним речима и осмосмерком питалицом.</w:t>
      </w:r>
      <w:r w:rsidR="008D0F9C">
        <w:rPr>
          <w:rFonts w:ascii="Times New Roman" w:hAnsi="Times New Roman" w:cs="Times New Roman"/>
          <w:sz w:val="24"/>
          <w:szCs w:val="24"/>
          <w:lang w:eastAsia="hr-HR"/>
        </w:rPr>
        <w:t xml:space="preserve"> Дискутујемо о претходним часовима.</w:t>
      </w:r>
    </w:p>
    <w:p w:rsidR="00925650" w:rsidRPr="00C513C5" w:rsidRDefault="00925650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46" type="#_x0000_t75" style="width:5in;height:269.25pt" o:ole="">
            <v:imagedata r:id="rId47" o:title=""/>
          </v:shape>
          <o:OLEObject Type="Embed" ProgID="PowerPoint.Slide.12" ShapeID="_x0000_i1046" DrawAspect="Content" ObjectID="_1640870028" r:id="rId48"/>
        </w:object>
      </w:r>
    </w:p>
    <w:p w:rsidR="007325B8" w:rsidRPr="00C513C5" w:rsidRDefault="007325B8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</w:p>
    <w:p w:rsidR="00925650" w:rsidRPr="00C513C5" w:rsidRDefault="00925650" w:rsidP="00C513C5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eastAsia="hr-HR"/>
        </w:rPr>
      </w:pPr>
      <w:r w:rsidRPr="00C513C5">
        <w:rPr>
          <w:rFonts w:ascii="Times New Roman" w:hAnsi="Times New Roman" w:cs="Times New Roman"/>
          <w:b/>
          <w:sz w:val="24"/>
          <w:szCs w:val="24"/>
          <w:lang w:eastAsia="hr-HR"/>
        </w:rPr>
        <w:object w:dxaOrig="7202" w:dyaOrig="5390">
          <v:shape id="_x0000_i1047" type="#_x0000_t75" style="width:5in;height:269.25pt" o:ole="">
            <v:imagedata r:id="rId49" o:title=""/>
          </v:shape>
          <o:OLEObject Type="Embed" ProgID="PowerPoint.Slide.12" ShapeID="_x0000_i1047" DrawAspect="Content" ObjectID="_1640870029" r:id="rId50"/>
        </w:object>
      </w:r>
    </w:p>
    <w:p w:rsidR="007325B8" w:rsidRPr="00C513C5" w:rsidRDefault="00A67872" w:rsidP="00C513C5">
      <w:pPr>
        <w:pStyle w:val="NormalWeb"/>
        <w:shd w:val="clear" w:color="auto" w:fill="FFFFFF"/>
        <w:spacing w:before="0" w:beforeAutospacing="0" w:after="360" w:afterAutospacing="0" w:line="360" w:lineRule="auto"/>
        <w:jc w:val="both"/>
        <w:textAlignment w:val="baseline"/>
        <w:rPr>
          <w:rFonts w:eastAsiaTheme="minorEastAsia"/>
          <w:b/>
          <w:lang w:val="sr-Cyrl-CS"/>
        </w:rPr>
      </w:pPr>
      <w:r w:rsidRPr="00C513C5">
        <w:t xml:space="preserve">- </w:t>
      </w:r>
      <w:r w:rsidR="007325B8" w:rsidRPr="00C513C5">
        <w:rPr>
          <w:b/>
          <w:lang w:eastAsia="hr-HR"/>
        </w:rPr>
        <w:t>III</w:t>
      </w:r>
      <w:r w:rsidR="00B10531" w:rsidRPr="00C513C5">
        <w:rPr>
          <w:b/>
          <w:lang w:eastAsia="hr-HR"/>
        </w:rPr>
        <w:t xml:space="preserve">  </w:t>
      </w:r>
      <w:r w:rsidR="00B10531" w:rsidRPr="00C513C5">
        <w:rPr>
          <w:b/>
          <w:lang w:val="sr-Cyrl-CS" w:eastAsia="hr-HR"/>
        </w:rPr>
        <w:t>вредновање рада ученика и наставника</w:t>
      </w:r>
    </w:p>
    <w:p w:rsidR="007325B8" w:rsidRDefault="007325B8" w:rsidP="00C513C5">
      <w:pPr>
        <w:pStyle w:val="NormalWeb"/>
        <w:shd w:val="clear" w:color="auto" w:fill="FFFFFF"/>
        <w:spacing w:before="0" w:beforeAutospacing="0" w:after="360" w:afterAutospacing="0" w:line="360" w:lineRule="auto"/>
        <w:jc w:val="both"/>
        <w:textAlignment w:val="baseline"/>
        <w:rPr>
          <w:rFonts w:eastAsiaTheme="minorEastAsia"/>
        </w:rPr>
      </w:pPr>
      <w:r w:rsidRPr="00C513C5">
        <w:rPr>
          <w:rFonts w:eastAsiaTheme="minorEastAsia"/>
          <w:lang w:val="sr-Cyrl-CS"/>
        </w:rPr>
        <w:lastRenderedPageBreak/>
        <w:t>Ученици попуњавају евалуационе листиће, а вероучитељ похваљује ученике.</w:t>
      </w:r>
    </w:p>
    <w:p w:rsidR="007F184B" w:rsidRDefault="007F184B" w:rsidP="00C513C5">
      <w:pPr>
        <w:pStyle w:val="NormalWeb"/>
        <w:shd w:val="clear" w:color="auto" w:fill="FFFFFF"/>
        <w:spacing w:before="0" w:beforeAutospacing="0" w:after="360" w:afterAutospacing="0" w:line="360" w:lineRule="auto"/>
        <w:jc w:val="both"/>
        <w:textAlignment w:val="baseline"/>
        <w:rPr>
          <w:rFonts w:eastAsiaTheme="minorEastAsia"/>
          <w:b/>
        </w:rPr>
      </w:pPr>
      <w:r>
        <w:rPr>
          <w:rFonts w:eastAsiaTheme="minorEastAsia"/>
          <w:b/>
        </w:rPr>
        <w:t xml:space="preserve">Припрема за овај час ушла у Зборник </w:t>
      </w:r>
      <w:r>
        <w:rPr>
          <w:rFonts w:eastAsiaTheme="minorEastAsia"/>
          <w:b/>
          <w:i/>
        </w:rPr>
        <w:t xml:space="preserve">Дигитални час </w:t>
      </w:r>
      <w:r>
        <w:rPr>
          <w:rFonts w:eastAsiaTheme="minorEastAsia"/>
          <w:b/>
        </w:rPr>
        <w:t>Министарства трговине</w:t>
      </w:r>
    </w:p>
    <w:p w:rsidR="007F184B" w:rsidRPr="00184450" w:rsidRDefault="00A50CC1" w:rsidP="007F184B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color w:val="333333"/>
        </w:rPr>
      </w:pPr>
      <w:hyperlink r:id="rId51" w:history="1">
        <w:r w:rsidR="007F184B" w:rsidRPr="00184450">
          <w:rPr>
            <w:rStyle w:val="Hyperlink"/>
            <w:color w:val="743399"/>
            <w:bdr w:val="none" w:sz="0" w:space="0" w:color="auto" w:frame="1"/>
          </w:rPr>
          <w:t>http://zbornikradova.mtt.gov.rs/rangLista/2</w:t>
        </w:r>
      </w:hyperlink>
    </w:p>
    <w:p w:rsidR="007F184B" w:rsidRPr="007F184B" w:rsidRDefault="007F184B" w:rsidP="00C513C5">
      <w:pPr>
        <w:pStyle w:val="NormalWeb"/>
        <w:shd w:val="clear" w:color="auto" w:fill="FFFFFF"/>
        <w:spacing w:before="0" w:beforeAutospacing="0" w:after="360" w:afterAutospacing="0" w:line="360" w:lineRule="auto"/>
        <w:jc w:val="both"/>
        <w:textAlignment w:val="baseline"/>
        <w:rPr>
          <w:rFonts w:eastAsiaTheme="minorEastAsia"/>
          <w:b/>
        </w:rPr>
      </w:pPr>
    </w:p>
    <w:sectPr w:rsidR="007F184B" w:rsidRPr="007F184B" w:rsidSect="00A449E6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4F4D14"/>
    <w:multiLevelType w:val="hybridMultilevel"/>
    <w:tmpl w:val="8D98A3A2"/>
    <w:lvl w:ilvl="0" w:tplc="F126EB9E">
      <w:start w:val="4"/>
      <w:numFmt w:val="bullet"/>
      <w:lvlText w:val="-"/>
      <w:lvlJc w:val="left"/>
      <w:pPr>
        <w:ind w:left="2880" w:hanging="360"/>
      </w:pPr>
      <w:rPr>
        <w:rFonts w:ascii="Times New Roman" w:eastAsia="Times New Roman" w:hAnsi="Times New Roman" w:cs="Times New Roman" w:hint="default"/>
      </w:rPr>
    </w:lvl>
    <w:lvl w:ilvl="1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" w15:restartNumberingAfterBreak="0">
    <w:nsid w:val="327D1715"/>
    <w:multiLevelType w:val="hybridMultilevel"/>
    <w:tmpl w:val="6E26224A"/>
    <w:lvl w:ilvl="0" w:tplc="0413000F">
      <w:start w:val="1"/>
      <w:numFmt w:val="decimal"/>
      <w:lvlText w:val="%1."/>
      <w:lvlJc w:val="left"/>
      <w:pPr>
        <w:tabs>
          <w:tab w:val="num" w:pos="1097"/>
        </w:tabs>
        <w:ind w:left="530" w:hanging="170"/>
      </w:pPr>
      <w:rPr>
        <w:rFonts w:hint="default"/>
        <w:color w:val="C0C0C0"/>
      </w:rPr>
    </w:lvl>
    <w:lvl w:ilvl="1" w:tplc="260E3CA0">
      <w:start w:val="1"/>
      <w:numFmt w:val="bullet"/>
      <w:lvlText w:val=""/>
      <w:lvlJc w:val="left"/>
      <w:pPr>
        <w:tabs>
          <w:tab w:val="num" w:pos="1064"/>
        </w:tabs>
        <w:ind w:left="497" w:hanging="170"/>
      </w:pPr>
      <w:rPr>
        <w:rFonts w:ascii="Symbol" w:hAnsi="Symbol" w:hint="default"/>
        <w:color w:val="C0C0C0"/>
      </w:rPr>
    </w:lvl>
    <w:lvl w:ilvl="2" w:tplc="081A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780F1824"/>
    <w:multiLevelType w:val="hybridMultilevel"/>
    <w:tmpl w:val="2FD0B15A"/>
    <w:lvl w:ilvl="0" w:tplc="464C29C8">
      <w:numFmt w:val="bullet"/>
      <w:lvlText w:val="-"/>
      <w:lvlJc w:val="left"/>
      <w:pPr>
        <w:ind w:left="39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267C"/>
    <w:rsid w:val="00003C72"/>
    <w:rsid w:val="00023471"/>
    <w:rsid w:val="00030AE7"/>
    <w:rsid w:val="000603E2"/>
    <w:rsid w:val="0017747D"/>
    <w:rsid w:val="0018761B"/>
    <w:rsid w:val="001A03A9"/>
    <w:rsid w:val="00201ADA"/>
    <w:rsid w:val="00310FBC"/>
    <w:rsid w:val="00333389"/>
    <w:rsid w:val="003E48F9"/>
    <w:rsid w:val="003F6700"/>
    <w:rsid w:val="00437CDE"/>
    <w:rsid w:val="0049056B"/>
    <w:rsid w:val="004B4E6E"/>
    <w:rsid w:val="004E2C36"/>
    <w:rsid w:val="004E3EDD"/>
    <w:rsid w:val="00580872"/>
    <w:rsid w:val="005A67D5"/>
    <w:rsid w:val="005D511A"/>
    <w:rsid w:val="00665AAA"/>
    <w:rsid w:val="0068502D"/>
    <w:rsid w:val="006A0ED5"/>
    <w:rsid w:val="007325B8"/>
    <w:rsid w:val="007534C6"/>
    <w:rsid w:val="00775C07"/>
    <w:rsid w:val="007D6190"/>
    <w:rsid w:val="007F184B"/>
    <w:rsid w:val="00854B89"/>
    <w:rsid w:val="00874976"/>
    <w:rsid w:val="008905F1"/>
    <w:rsid w:val="008A042B"/>
    <w:rsid w:val="008A0E0F"/>
    <w:rsid w:val="008B267C"/>
    <w:rsid w:val="008D0F9C"/>
    <w:rsid w:val="008F4514"/>
    <w:rsid w:val="00925650"/>
    <w:rsid w:val="00A449E6"/>
    <w:rsid w:val="00A50CC1"/>
    <w:rsid w:val="00A65081"/>
    <w:rsid w:val="00A6652C"/>
    <w:rsid w:val="00A67872"/>
    <w:rsid w:val="00AF7BD0"/>
    <w:rsid w:val="00B10531"/>
    <w:rsid w:val="00B13B44"/>
    <w:rsid w:val="00B568F8"/>
    <w:rsid w:val="00B651AE"/>
    <w:rsid w:val="00C01812"/>
    <w:rsid w:val="00C103A2"/>
    <w:rsid w:val="00C153D4"/>
    <w:rsid w:val="00C41BD4"/>
    <w:rsid w:val="00C513C5"/>
    <w:rsid w:val="00C5597C"/>
    <w:rsid w:val="00C839FF"/>
    <w:rsid w:val="00CC2BF0"/>
    <w:rsid w:val="00D11B51"/>
    <w:rsid w:val="00D56310"/>
    <w:rsid w:val="00DE0B23"/>
    <w:rsid w:val="00DF13FB"/>
    <w:rsid w:val="00E33827"/>
    <w:rsid w:val="00E442F7"/>
    <w:rsid w:val="00EB7CC8"/>
    <w:rsid w:val="00EE05AE"/>
    <w:rsid w:val="00F02C36"/>
    <w:rsid w:val="00F60F66"/>
    <w:rsid w:val="00FA51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0295A99-B7A5-4065-9E00-9572DCC99E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01A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A0ED5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6A0ED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603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03E2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3333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133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6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3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23.sldx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6.sldx"/><Relationship Id="rId20" Type="http://schemas.openxmlformats.org/officeDocument/2006/relationships/package" Target="embeddings/Microsoft_PowerPoint_Slide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1.emf"/><Relationship Id="rId53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3.emf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2.sldx"/><Relationship Id="rId8" Type="http://schemas.openxmlformats.org/officeDocument/2006/relationships/package" Target="embeddings/Microsoft_PowerPoint_Slide2.sldx"/><Relationship Id="rId51" Type="http://schemas.openxmlformats.org/officeDocument/2006/relationships/hyperlink" Target="http://zbornikradova.mtt.gov.rs/rangLista/2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427</Words>
  <Characters>2440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2862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Dragan</cp:lastModifiedBy>
  <cp:revision>2</cp:revision>
  <dcterms:created xsi:type="dcterms:W3CDTF">2020-01-18T15:27:00Z</dcterms:created>
  <dcterms:modified xsi:type="dcterms:W3CDTF">2020-01-18T15:27:00Z</dcterms:modified>
</cp:coreProperties>
</file>