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C4" w:rsidRDefault="004025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-3006090</wp:posOffset>
            </wp:positionH>
            <wp:positionV relativeFrom="paragraph">
              <wp:posOffset>-497840</wp:posOffset>
            </wp:positionV>
            <wp:extent cx="19564350" cy="23876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90"/>
      </w:tblGrid>
      <w:tr w:rsidR="00FC2AB0" w:rsidTr="00C26358">
        <w:tc>
          <w:tcPr>
            <w:tcW w:w="23490" w:type="dxa"/>
          </w:tcPr>
          <w:p w:rsidR="00FC2AB0" w:rsidRPr="00C26358" w:rsidRDefault="00FC2AB0" w:rsidP="00FC2AB0">
            <w:p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FC2AB0" w:rsidRPr="00C26358" w:rsidRDefault="00FC2AB0" w:rsidP="00FC2AB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JA SAM GOSPOD BOG TVOJ</w:t>
            </w:r>
            <w:r w:rsidR="00475528" w:rsidRPr="00C26358">
              <w:rPr>
                <w:rFonts w:ascii="Miroslavljeva Cirilica" w:hAnsi="Miroslavljeva Cirilica"/>
                <w:b/>
                <w:sz w:val="120"/>
                <w:szCs w:val="120"/>
              </w:rPr>
              <w:t>,</w:t>
            </w: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 xml:space="preserve"> NEMOJ IMATI DRUGIH BOGOVA OSIM MENE,</w:t>
            </w:r>
          </w:p>
          <w:p w:rsidR="00FC2AB0" w:rsidRPr="00C26358" w:rsidRDefault="0040258B" w:rsidP="00FC2AB0">
            <w:pPr>
              <w:pStyle w:val="ListParagraph"/>
              <w:ind w:left="0"/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noProof/>
                <w:sz w:val="120"/>
                <w:szCs w:val="1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-4128770</wp:posOffset>
                  </wp:positionH>
                  <wp:positionV relativeFrom="paragraph">
                    <wp:posOffset>494665</wp:posOffset>
                  </wp:positionV>
                  <wp:extent cx="19119850" cy="2222500"/>
                  <wp:effectExtent l="1905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lum brigh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752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475528" w:rsidTr="00C26358">
        <w:tc>
          <w:tcPr>
            <w:tcW w:w="23598" w:type="dxa"/>
          </w:tcPr>
          <w:p w:rsidR="00475528" w:rsidRPr="00C26358" w:rsidRDefault="00475528" w:rsidP="0040258B">
            <w:p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475528" w:rsidRPr="00C26358" w:rsidRDefault="00475528" w:rsidP="004025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NE PRAVI SEBI IDOLA, NITI KAKVA LIKA, NEMOJ IM SE KLAWATI NITI IM SLU@ITI,</w:t>
            </w:r>
          </w:p>
          <w:p w:rsidR="00475528" w:rsidRPr="00C26358" w:rsidRDefault="00475528" w:rsidP="0040258B">
            <w:pPr>
              <w:pStyle w:val="ListParagraph"/>
              <w:ind w:left="0"/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</w:tc>
      </w:tr>
    </w:tbl>
    <w:p w:rsidR="00FC2AB0" w:rsidRPr="00475528" w:rsidRDefault="0040258B" w:rsidP="00475528">
      <w:pPr>
        <w:jc w:val="both"/>
        <w:rPr>
          <w:rFonts w:ascii="Miroslavljeva Cirilica" w:hAnsi="Miroslavljeva Cirilica"/>
          <w:sz w:val="72"/>
          <w:szCs w:val="72"/>
        </w:rPr>
      </w:pPr>
      <w:r>
        <w:rPr>
          <w:rFonts w:ascii="Miroslavljeva Cirilica" w:hAnsi="Miroslavljeva Cirilica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5015865</wp:posOffset>
            </wp:positionV>
            <wp:extent cx="17062450" cy="143510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62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12021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C26358" w:rsidTr="00C26358">
        <w:tc>
          <w:tcPr>
            <w:tcW w:w="23598" w:type="dxa"/>
          </w:tcPr>
          <w:p w:rsidR="00C26358" w:rsidRPr="00C26358" w:rsidRDefault="00C26358" w:rsidP="00C26358">
            <w:pPr>
              <w:pStyle w:val="ListParagraph"/>
              <w:ind w:left="1080"/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C26358" w:rsidRPr="00C26358" w:rsidRDefault="00C26358" w:rsidP="00C2635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NE UZIMAJ UZALUD IMENA GOSPODA BOGA TVOGA,</w:t>
            </w:r>
          </w:p>
          <w:p w:rsidR="00C26358" w:rsidRPr="00FB3486" w:rsidRDefault="00C26358" w:rsidP="00C26358">
            <w:pPr>
              <w:pStyle w:val="ListParagraph"/>
              <w:ind w:left="0"/>
              <w:jc w:val="both"/>
              <w:rPr>
                <w:rFonts w:ascii="Miroslavljeva Cirilica" w:hAnsi="Miroslavljeva Cirilica"/>
                <w:b/>
                <w:sz w:val="72"/>
                <w:szCs w:val="72"/>
              </w:rPr>
            </w:pPr>
          </w:p>
        </w:tc>
      </w:tr>
    </w:tbl>
    <w:p w:rsidR="00C26358" w:rsidRPr="00C26358" w:rsidRDefault="00C26358" w:rsidP="00C26358">
      <w:pPr>
        <w:tabs>
          <w:tab w:val="left" w:pos="1300"/>
        </w:tabs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-1723390</wp:posOffset>
            </wp:positionH>
            <wp:positionV relativeFrom="paragraph">
              <wp:posOffset>1318260</wp:posOffset>
            </wp:positionV>
            <wp:extent cx="18281650" cy="4749800"/>
            <wp:effectExtent l="1905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56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76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FB3486" w:rsidTr="00C26358">
        <w:tc>
          <w:tcPr>
            <w:tcW w:w="23598" w:type="dxa"/>
          </w:tcPr>
          <w:p w:rsidR="00FB3486" w:rsidRPr="00C26358" w:rsidRDefault="00FB3486" w:rsidP="00FB3486">
            <w:p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FB3486" w:rsidRPr="00C26358" w:rsidRDefault="00FB3486" w:rsidP="00FB34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SJE]AJ SE DANA ODMORA DA GA SVETKUJE[, [EST DANA RADI I SVR[I SVE SVOJE POSLOVE, A SEDMI DAN JE ODMOR GOSPODU BOGU TVOME,</w:t>
            </w:r>
          </w:p>
          <w:p w:rsidR="00FB3486" w:rsidRPr="00C26358" w:rsidRDefault="00FB3486" w:rsidP="00FB3486">
            <w:pPr>
              <w:jc w:val="both"/>
              <w:rPr>
                <w:rFonts w:ascii="Miroslavljeva Cirilica" w:hAnsi="Miroslavljeva Cirilica"/>
                <w:sz w:val="120"/>
                <w:szCs w:val="120"/>
              </w:rPr>
            </w:pPr>
          </w:p>
        </w:tc>
      </w:tr>
    </w:tbl>
    <w:p w:rsidR="00FB3486" w:rsidRDefault="00C26358" w:rsidP="00FC2AB0">
      <w:pPr>
        <w:rPr>
          <w:rFonts w:ascii="Miroslavljeva Cirilica" w:hAnsi="Miroslavljeva Cirilica"/>
          <w:sz w:val="72"/>
          <w:szCs w:val="72"/>
        </w:rPr>
      </w:pPr>
      <w:r>
        <w:rPr>
          <w:rFonts w:ascii="Miroslavljeva Cirilica" w:hAnsi="Miroslavljeva Cirilica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-1469390</wp:posOffset>
            </wp:positionH>
            <wp:positionV relativeFrom="paragraph">
              <wp:posOffset>6061075</wp:posOffset>
            </wp:positionV>
            <wp:extent cx="18027650" cy="30226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C26358" w:rsidTr="00C26358">
        <w:tc>
          <w:tcPr>
            <w:tcW w:w="23598" w:type="dxa"/>
          </w:tcPr>
          <w:p w:rsidR="00C26358" w:rsidRPr="00C26358" w:rsidRDefault="00C26358" w:rsidP="00C26358">
            <w:p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C26358" w:rsidRPr="00C26358" w:rsidRDefault="00C26358" w:rsidP="00C2635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PO[TUJ OCA SVOGA I MATER SVOJU, DA TI DOBRO BUDE I DA DUGO PO@IVI[ NA ZEMQI,</w:t>
            </w:r>
          </w:p>
          <w:p w:rsidR="00C26358" w:rsidRPr="00C26358" w:rsidRDefault="00C26358" w:rsidP="00C26358">
            <w:p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</w:tc>
      </w:tr>
    </w:tbl>
    <w:p w:rsidR="00C26358" w:rsidRPr="00C26358" w:rsidRDefault="00C26358" w:rsidP="00FC2AB0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475528" w:rsidTr="00C26358">
        <w:tc>
          <w:tcPr>
            <w:tcW w:w="23598" w:type="dxa"/>
          </w:tcPr>
          <w:p w:rsidR="00475528" w:rsidRPr="00C26358" w:rsidRDefault="00BE6CD9" w:rsidP="00475528">
            <w:pPr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noProof/>
                <w:sz w:val="120"/>
                <w:szCs w:val="1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9525</wp:posOffset>
                  </wp:positionV>
                  <wp:extent cx="10363200" cy="1282700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5528" w:rsidRPr="00C26358" w:rsidRDefault="00475528" w:rsidP="00FB34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NE UBIJ,</w:t>
            </w:r>
          </w:p>
          <w:p w:rsidR="00475528" w:rsidRPr="00C26358" w:rsidRDefault="00475528" w:rsidP="00FC2AB0">
            <w:pPr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8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FB3486" w:rsidTr="00C26358">
        <w:tc>
          <w:tcPr>
            <w:tcW w:w="23598" w:type="dxa"/>
          </w:tcPr>
          <w:p w:rsidR="00FB3486" w:rsidRPr="00C26358" w:rsidRDefault="00C26358" w:rsidP="00C26358">
            <w:pPr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noProof/>
                <w:sz w:val="120"/>
                <w:szCs w:val="1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23495</wp:posOffset>
                  </wp:positionV>
                  <wp:extent cx="10483850" cy="151130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lum bright="5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3486" w:rsidRPr="00C26358" w:rsidRDefault="00FB3486" w:rsidP="00C2635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NE ^INI PREQUBU,</w:t>
            </w:r>
          </w:p>
          <w:p w:rsidR="00FB3486" w:rsidRPr="00C26358" w:rsidRDefault="00FB3486" w:rsidP="00C26358">
            <w:pPr>
              <w:pStyle w:val="ListParagraph"/>
              <w:ind w:left="1080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</w:tc>
      </w:tr>
    </w:tbl>
    <w:p w:rsidR="00475528" w:rsidRDefault="00475528" w:rsidP="00FC2AB0">
      <w:pPr>
        <w:rPr>
          <w:rFonts w:ascii="Miroslavljeva Cirilica" w:hAnsi="Miroslavljeva Cirilica"/>
          <w:sz w:val="72"/>
          <w:szCs w:val="72"/>
        </w:rPr>
      </w:pPr>
    </w:p>
    <w:p w:rsidR="00C26358" w:rsidRDefault="00C26358" w:rsidP="00FC2AB0">
      <w:pPr>
        <w:rPr>
          <w:sz w:val="72"/>
          <w:szCs w:val="72"/>
        </w:rPr>
      </w:pPr>
    </w:p>
    <w:tbl>
      <w:tblPr>
        <w:tblStyle w:val="TableGrid"/>
        <w:tblpPr w:leftFromText="180" w:rightFromText="180" w:vertAnchor="text" w:horzAnchor="page" w:tblpX="593" w:tblpY="476"/>
        <w:tblW w:w="0" w:type="auto"/>
        <w:tblLook w:val="04A0" w:firstRow="1" w:lastRow="0" w:firstColumn="1" w:lastColumn="0" w:noHBand="0" w:noVBand="1"/>
      </w:tblPr>
      <w:tblGrid>
        <w:gridCol w:w="23148"/>
      </w:tblGrid>
      <w:tr w:rsidR="00C26358" w:rsidTr="00C26358">
        <w:tc>
          <w:tcPr>
            <w:tcW w:w="23148" w:type="dxa"/>
          </w:tcPr>
          <w:p w:rsidR="00C26358" w:rsidRPr="00C26358" w:rsidRDefault="00C26358" w:rsidP="00C26358">
            <w:pPr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C26358" w:rsidRPr="00C26358" w:rsidRDefault="00C26358" w:rsidP="00C2635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NE KRADI,</w:t>
            </w:r>
          </w:p>
          <w:p w:rsidR="00C26358" w:rsidRPr="00C26358" w:rsidRDefault="00C26358" w:rsidP="00C26358">
            <w:pPr>
              <w:pStyle w:val="ListParagraph"/>
              <w:ind w:left="1080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</w:tc>
      </w:tr>
    </w:tbl>
    <w:p w:rsidR="00C26358" w:rsidRDefault="00C26358" w:rsidP="00FC2AB0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-5979160</wp:posOffset>
            </wp:positionH>
            <wp:positionV relativeFrom="paragraph">
              <wp:posOffset>247015</wp:posOffset>
            </wp:positionV>
            <wp:extent cx="11029950" cy="182880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lum brigh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8" w:rsidRPr="00C26358" w:rsidRDefault="00BE6CD9" w:rsidP="00FC2AB0">
      <w:pPr>
        <w:rPr>
          <w:sz w:val="72"/>
          <w:szCs w:val="72"/>
        </w:rPr>
      </w:pPr>
      <w:r>
        <w:rPr>
          <w:rFonts w:ascii="Miroslavljeva Cirilica" w:hAnsi="Miroslavljeva Cirilica"/>
          <w:noProof/>
          <w:sz w:val="72"/>
          <w:szCs w:val="7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530860</wp:posOffset>
            </wp:positionV>
            <wp:extent cx="16935450" cy="17272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lum brigh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944" cy="173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FB3486" w:rsidTr="00C26358">
        <w:tc>
          <w:tcPr>
            <w:tcW w:w="23598" w:type="dxa"/>
          </w:tcPr>
          <w:p w:rsidR="00FB3486" w:rsidRPr="00C26358" w:rsidRDefault="00FB3486" w:rsidP="00FC2AB0">
            <w:pPr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FB3486" w:rsidRPr="00C26358" w:rsidRDefault="00FB3486" w:rsidP="00FB3486">
            <w:pPr>
              <w:pStyle w:val="ListParagraph"/>
              <w:numPr>
                <w:ilvl w:val="0"/>
                <w:numId w:val="4"/>
              </w:numPr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NE SVJEDO^I LA@NO NA BLI@WEGA SVOGA,</w:t>
            </w:r>
          </w:p>
          <w:p w:rsidR="00FB3486" w:rsidRPr="00C26358" w:rsidRDefault="00FB3486" w:rsidP="00FB3486">
            <w:pPr>
              <w:pStyle w:val="ListParagraph"/>
              <w:ind w:left="1080"/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</w:tc>
      </w:tr>
    </w:tbl>
    <w:p w:rsidR="00FB3486" w:rsidRDefault="00BE6CD9" w:rsidP="00FC2AB0">
      <w:pPr>
        <w:rPr>
          <w:rFonts w:ascii="Miroslavljeva Cirilica" w:hAnsi="Miroslavljeva Cirilica"/>
          <w:sz w:val="72"/>
          <w:szCs w:val="72"/>
        </w:rPr>
      </w:pPr>
      <w:r>
        <w:rPr>
          <w:rFonts w:ascii="Miroslavljeva Cirilica" w:hAnsi="Miroslavljeva Cirilica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513080</wp:posOffset>
            </wp:positionV>
            <wp:extent cx="16808450" cy="18796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8"/>
      </w:tblGrid>
      <w:tr w:rsidR="00FB3486" w:rsidTr="00C26358">
        <w:tc>
          <w:tcPr>
            <w:tcW w:w="23598" w:type="dxa"/>
          </w:tcPr>
          <w:p w:rsidR="00FB3486" w:rsidRPr="00C26358" w:rsidRDefault="00FB3486" w:rsidP="00FB3486">
            <w:pPr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  <w:p w:rsidR="00FB3486" w:rsidRPr="00C26358" w:rsidRDefault="00FB3486" w:rsidP="00FB3486">
            <w:pPr>
              <w:pStyle w:val="ListParagraph"/>
              <w:numPr>
                <w:ilvl w:val="0"/>
                <w:numId w:val="4"/>
              </w:numPr>
              <w:rPr>
                <w:rFonts w:ascii="Miroslavljeva Cirilica" w:hAnsi="Miroslavljeva Cirilica"/>
                <w:b/>
                <w:sz w:val="120"/>
                <w:szCs w:val="120"/>
              </w:rPr>
            </w:pPr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 xml:space="preserve">NE PO@ELI </w:t>
            </w:r>
            <w:proofErr w:type="gramStart"/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NI[</w:t>
            </w:r>
            <w:proofErr w:type="gramEnd"/>
            <w:r w:rsidRPr="00C26358">
              <w:rPr>
                <w:rFonts w:ascii="Miroslavljeva Cirilica" w:hAnsi="Miroslavljeva Cirilica"/>
                <w:b/>
                <w:sz w:val="120"/>
                <w:szCs w:val="120"/>
              </w:rPr>
              <w:t>TA [TO JE TU\E.</w:t>
            </w:r>
          </w:p>
          <w:p w:rsidR="00FB3486" w:rsidRPr="00C26358" w:rsidRDefault="00FB3486" w:rsidP="00FC2AB0">
            <w:pPr>
              <w:rPr>
                <w:rFonts w:ascii="Miroslavljeva Cirilica" w:hAnsi="Miroslavljeva Cirilica"/>
                <w:b/>
                <w:sz w:val="120"/>
                <w:szCs w:val="120"/>
              </w:rPr>
            </w:pPr>
          </w:p>
        </w:tc>
      </w:tr>
    </w:tbl>
    <w:p w:rsidR="00475528" w:rsidRDefault="00475528" w:rsidP="00FB3486">
      <w:pPr>
        <w:rPr>
          <w:rFonts w:ascii="Miroslavljeva Cirilica" w:hAnsi="Miroslavljeva Cirilica"/>
          <w:sz w:val="72"/>
          <w:szCs w:val="72"/>
        </w:rPr>
      </w:pPr>
    </w:p>
    <w:p w:rsidR="00FB3486" w:rsidRPr="00FB3486" w:rsidRDefault="00FB3486" w:rsidP="00FB3486">
      <w:pPr>
        <w:rPr>
          <w:rFonts w:ascii="Miroslavljeva Cirilica" w:hAnsi="Miroslavljeva Cirilica"/>
          <w:b/>
          <w:sz w:val="300"/>
          <w:szCs w:val="300"/>
        </w:rPr>
      </w:pPr>
      <w:r w:rsidRPr="00FB3486">
        <w:rPr>
          <w:rFonts w:ascii="Miroslavljeva Cirilica" w:hAnsi="Miroslavljeva Cirilica"/>
          <w:b/>
          <w:sz w:val="300"/>
          <w:szCs w:val="300"/>
        </w:rPr>
        <w:t>DESET BO@IJIH</w:t>
      </w:r>
    </w:p>
    <w:p w:rsidR="00FB3486" w:rsidRPr="00FB3486" w:rsidRDefault="00FB3486" w:rsidP="00FB3486">
      <w:pPr>
        <w:rPr>
          <w:rFonts w:ascii="Miroslavljeva Cirilica" w:hAnsi="Miroslavljeva Cirilica"/>
          <w:b/>
          <w:sz w:val="144"/>
          <w:szCs w:val="144"/>
        </w:rPr>
      </w:pPr>
      <w:r w:rsidRPr="00FB3486">
        <w:rPr>
          <w:rFonts w:ascii="Miroslavljeva Cirilica" w:hAnsi="Miroslavljeva Cirilica"/>
          <w:b/>
          <w:sz w:val="300"/>
          <w:szCs w:val="300"/>
        </w:rPr>
        <w:t>ZAPOVJESTI</w:t>
      </w:r>
    </w:p>
    <w:sectPr w:rsidR="00FB3486" w:rsidRPr="00FB3486" w:rsidSect="00C26358">
      <w:pgSz w:w="23814" w:h="16839" w:orient="landscape" w:code="8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oslavljeva Cirilica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C4"/>
    <w:multiLevelType w:val="hybridMultilevel"/>
    <w:tmpl w:val="76AAE28A"/>
    <w:lvl w:ilvl="0" w:tplc="0636C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7CA"/>
    <w:multiLevelType w:val="hybridMultilevel"/>
    <w:tmpl w:val="DFA8EEC4"/>
    <w:lvl w:ilvl="0" w:tplc="068EF17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88556E"/>
    <w:multiLevelType w:val="hybridMultilevel"/>
    <w:tmpl w:val="7638BD36"/>
    <w:lvl w:ilvl="0" w:tplc="51BAA4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340C3"/>
    <w:multiLevelType w:val="hybridMultilevel"/>
    <w:tmpl w:val="114C0E84"/>
    <w:lvl w:ilvl="0" w:tplc="BBAEA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0"/>
    <w:rsid w:val="00036AF7"/>
    <w:rsid w:val="0014126B"/>
    <w:rsid w:val="0040258B"/>
    <w:rsid w:val="00475528"/>
    <w:rsid w:val="006A321A"/>
    <w:rsid w:val="006B131C"/>
    <w:rsid w:val="00BE6CD9"/>
    <w:rsid w:val="00C26358"/>
    <w:rsid w:val="00CF57E7"/>
    <w:rsid w:val="00E35290"/>
    <w:rsid w:val="00EB46C4"/>
    <w:rsid w:val="00FB3486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AB0"/>
    <w:rPr>
      <w:b/>
      <w:bCs/>
    </w:rPr>
  </w:style>
  <w:style w:type="paragraph" w:styleId="ListParagraph">
    <w:name w:val="List Paragraph"/>
    <w:basedOn w:val="Normal"/>
    <w:uiPriority w:val="34"/>
    <w:qFormat/>
    <w:rsid w:val="00FC2AB0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C2A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2AB0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FC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AB0"/>
    <w:rPr>
      <w:b/>
      <w:bCs/>
    </w:rPr>
  </w:style>
  <w:style w:type="paragraph" w:styleId="ListParagraph">
    <w:name w:val="List Paragraph"/>
    <w:basedOn w:val="Normal"/>
    <w:uiPriority w:val="34"/>
    <w:qFormat/>
    <w:rsid w:val="00FC2AB0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C2A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2AB0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FC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85A8-054A-4A93-B6B9-F992DE42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</dc:creator>
  <cp:lastModifiedBy>Dragan Djuric</cp:lastModifiedBy>
  <cp:revision>2</cp:revision>
  <dcterms:created xsi:type="dcterms:W3CDTF">2012-12-08T11:12:00Z</dcterms:created>
  <dcterms:modified xsi:type="dcterms:W3CDTF">2012-12-08T11:12:00Z</dcterms:modified>
</cp:coreProperties>
</file>