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E7" w:rsidRPr="00A80275" w:rsidRDefault="00A80275" w:rsidP="00A80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bookmarkStart w:id="0" w:name="_GoBack"/>
      <w:bookmarkEnd w:id="0"/>
      <w:r w:rsidRPr="00A80275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„СРЕДЊОШКОЛСКИ  ЦЕНТАР ДРВАР“</w:t>
      </w:r>
    </w:p>
    <w:p w:rsidR="00A80275" w:rsidRPr="00A80275" w:rsidRDefault="00A80275" w:rsidP="00A80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A80275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У ДРВАРУ</w:t>
      </w:r>
    </w:p>
    <w:p w:rsidR="00A80275" w:rsidRDefault="00A80275" w:rsidP="00A802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A80275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ПРАВОСЛАВНА ВЈЕРОНАУКА</w:t>
      </w:r>
    </w:p>
    <w:p w:rsidR="00A80275" w:rsidRDefault="00A80275" w:rsidP="00A80275">
      <w:pPr>
        <w:rPr>
          <w:rFonts w:ascii="Times New Roman" w:hAnsi="Times New Roman" w:cs="Times New Roman"/>
          <w:sz w:val="28"/>
          <w:szCs w:val="28"/>
          <w:lang w:val="sr-Cyrl-BA"/>
        </w:rPr>
      </w:pPr>
    </w:p>
    <w:p w:rsidR="00A80275" w:rsidRDefault="00A80275" w:rsidP="00A80275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A80275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ПЛАН И ПРОГРАМ ПРАВОСЛАВНЕ СЕКЦИЈЕ</w:t>
      </w:r>
    </w:p>
    <w:p w:rsidR="00A80275" w:rsidRDefault="00A80275" w:rsidP="00A80275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A80275" w:rsidRPr="00A80275" w:rsidRDefault="00A80275" w:rsidP="00A80275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A80275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1.ПРАВОСЛАВНИ ХОР:</w:t>
      </w:r>
    </w:p>
    <w:p w:rsidR="00A80275" w:rsidRPr="00A80275" w:rsidRDefault="00A80275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80275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80275">
        <w:rPr>
          <w:rFonts w:ascii="Times New Roman" w:hAnsi="Times New Roman" w:cs="Times New Roman"/>
          <w:sz w:val="24"/>
          <w:szCs w:val="24"/>
          <w:lang w:val="sr-Cyrl-BA"/>
        </w:rPr>
        <w:t>Рецитације светосавских духовних пјесмица.</w:t>
      </w:r>
    </w:p>
    <w:p w:rsidR="00A80275" w:rsidRPr="00A80275" w:rsidRDefault="00A80275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80275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80275">
        <w:rPr>
          <w:rFonts w:ascii="Times New Roman" w:hAnsi="Times New Roman" w:cs="Times New Roman"/>
          <w:sz w:val="24"/>
          <w:szCs w:val="24"/>
          <w:lang w:val="sr-Cyrl-BA"/>
        </w:rPr>
        <w:t>Етно духовна и народна музика.</w:t>
      </w:r>
    </w:p>
    <w:p w:rsidR="00A80275" w:rsidRPr="00A80275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Пјевање </w:t>
      </w:r>
      <w:r w:rsidR="00A80275" w:rsidRPr="00A80275">
        <w:rPr>
          <w:rFonts w:ascii="Times New Roman" w:hAnsi="Times New Roman" w:cs="Times New Roman"/>
          <w:sz w:val="24"/>
          <w:szCs w:val="24"/>
          <w:lang w:val="sr-Cyrl-BA"/>
        </w:rPr>
        <w:t xml:space="preserve">уз различите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музичке </w:t>
      </w:r>
      <w:r w:rsidR="00A80275" w:rsidRPr="00A80275">
        <w:rPr>
          <w:rFonts w:ascii="Times New Roman" w:hAnsi="Times New Roman" w:cs="Times New Roman"/>
          <w:sz w:val="24"/>
          <w:szCs w:val="24"/>
          <w:lang w:val="sr-Cyrl-BA"/>
        </w:rPr>
        <w:t>инструменте.</w:t>
      </w:r>
    </w:p>
    <w:p w:rsidR="00F667BF" w:rsidRDefault="00A80275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80275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80275">
        <w:rPr>
          <w:rFonts w:ascii="Times New Roman" w:hAnsi="Times New Roman" w:cs="Times New Roman"/>
          <w:sz w:val="24"/>
          <w:szCs w:val="24"/>
          <w:lang w:val="sr-Cyrl-BA"/>
        </w:rPr>
        <w:t>Духовно умјетнички радови</w:t>
      </w:r>
      <w:r w:rsidR="00F667BF">
        <w:rPr>
          <w:rFonts w:ascii="Times New Roman" w:hAnsi="Times New Roman" w:cs="Times New Roman"/>
          <w:sz w:val="24"/>
          <w:szCs w:val="24"/>
          <w:lang w:val="sr-Cyrl-BA"/>
        </w:rPr>
        <w:t>: (видео слајдови, видео материјал, ликовни радови, ручни радови). – (кориштење различитих елемената у формирању свијсти ученика о Православљу вјери садашњости и свега што нас окружује).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7BF" w:rsidRPr="008F4135" w:rsidRDefault="00F667BF" w:rsidP="00F66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2. ДУХОВНИ ЧЛАНЦИ: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Православне новине (Млади о вјери- коментари  - идеје).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Различити духовни чланци из свијета религије.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Корисни чланци за морално и духовно усавршавање младих.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Млади и савремена искушења,пороци, толеранција, демократија,савремена школовања, млади –родитељи и друго).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67BF" w:rsidRPr="008F4135" w:rsidRDefault="00F667BF" w:rsidP="00F66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3. ДУХОВНА АКТИВНОСТ МЛАДИХ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Активност младих у свијету – хришћана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Различитост генерација у савременом свијету и подјеле.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Православље и омладина – против  „слободних порока“.</w:t>
      </w:r>
    </w:p>
    <w:p w:rsidR="00F667BF" w:rsidRDefault="00F667BF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Млади хришћани на заштити „светиње породица“</w:t>
      </w:r>
      <w:r w:rsidR="002B4100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-Млади и интернет насиљен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ад њима.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Pr="008F4135" w:rsidRDefault="002B4100" w:rsidP="00F66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4. САВРЕМЕНА МИСИЈАМЛАДИХ ВЈЕРНИКА У 21.ВИЈЕКУ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Праве и искрене истине око нас.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- Љубав према свима – БОГ АПСОЛУТНА ЉУБАВ.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 Свремене врлине и савремена омладина.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Правосл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 xml:space="preserve">авље као истински чувар људи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природе.</w:t>
      </w:r>
    </w:p>
    <w:p w:rsidR="002B4100" w:rsidRDefault="002B4100" w:rsidP="00F667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Pr="008F4135" w:rsidRDefault="002B4100" w:rsidP="00F66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5. ЦРКВА И ОСТАЛЕ НАУКЕ</w:t>
      </w:r>
    </w:p>
    <w:p w:rsidR="002B4100" w:rsidRPr="008F4135" w:rsidRDefault="002B4100" w:rsidP="00F667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Савремена истраживања у свијету(о ставрању свијета, човјека, космоса).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Православна чуда и мишљења различитих наука.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Црква и окултизам (магије, секташтво).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Цква и „добра наука“ за доброчинство човјечанства.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Црква и дјеловање њено на савремену психологију и болести савременог човјека.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Млади хришћани и „савремена допуштена слобода“.</w:t>
      </w: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Pr="008F4135" w:rsidRDefault="002B4100" w:rsidP="002B4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6. ЦРКВА – ОСЛОНАЦ  СВИХ ЖИВИХ БИЋА</w:t>
      </w: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Црква ослишљење сваког човјека.</w:t>
      </w:r>
    </w:p>
    <w:p w:rsidR="002B4100" w:rsidRDefault="008F4135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Будућност свих кроз живот</w:t>
      </w:r>
      <w:r w:rsidR="002B4100">
        <w:rPr>
          <w:rFonts w:ascii="Times New Roman" w:hAnsi="Times New Roman" w:cs="Times New Roman"/>
          <w:sz w:val="24"/>
          <w:szCs w:val="24"/>
          <w:lang w:val="sr-Cyrl-BA"/>
        </w:rPr>
        <w:t xml:space="preserve"> Цркве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Савремена етик</w:t>
      </w:r>
      <w:r w:rsidR="008F4135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у оквиру благослова и извора – Цркве.</w:t>
      </w:r>
    </w:p>
    <w:p w:rsidR="002B4100" w:rsidRDefault="002B4100" w:rsidP="002B410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МОЛИТВА – дисање и суштина свих створених бића.</w:t>
      </w: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Default="002B4100" w:rsidP="002B41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B4100" w:rsidRDefault="002B4100" w:rsidP="002B4100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2B4100" w:rsidRPr="008F4135" w:rsidRDefault="002B4100" w:rsidP="002B4100">
      <w:pPr>
        <w:tabs>
          <w:tab w:val="left" w:pos="51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B4100" w:rsidRPr="008F4135" w:rsidRDefault="002B4100" w:rsidP="002B4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У Дрвару                                                                         професор православне вјеронауке:</w:t>
      </w:r>
    </w:p>
    <w:p w:rsidR="002B4100" w:rsidRPr="008F4135" w:rsidRDefault="002B4100" w:rsidP="002B4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F4135">
        <w:rPr>
          <w:rFonts w:ascii="Times New Roman" w:hAnsi="Times New Roman" w:cs="Times New Roman"/>
          <w:b/>
          <w:sz w:val="24"/>
          <w:szCs w:val="24"/>
          <w:lang w:val="sr-Cyrl-BA"/>
        </w:rPr>
        <w:t>24.9.2015.год.                                                                                   јереј Зоран Миловац</w:t>
      </w:r>
    </w:p>
    <w:sectPr w:rsidR="002B4100" w:rsidRPr="008F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24C8"/>
    <w:multiLevelType w:val="hybridMultilevel"/>
    <w:tmpl w:val="6CB4C5CC"/>
    <w:lvl w:ilvl="0" w:tplc="77C2D6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5"/>
    <w:rsid w:val="002B4100"/>
    <w:rsid w:val="008F4135"/>
    <w:rsid w:val="00984A4F"/>
    <w:rsid w:val="00A80275"/>
    <w:rsid w:val="00C251E7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8CA0-32DE-4BD3-92F9-2F46B60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Dragan</cp:lastModifiedBy>
  <cp:revision>3</cp:revision>
  <dcterms:created xsi:type="dcterms:W3CDTF">2016-08-15T19:38:00Z</dcterms:created>
  <dcterms:modified xsi:type="dcterms:W3CDTF">2016-08-15T19:46:00Z</dcterms:modified>
</cp:coreProperties>
</file>